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BED" w:rsidRDefault="00246BED" w:rsidP="003A1BD3">
      <w:pPr>
        <w:tabs>
          <w:tab w:val="center" w:pos="1800"/>
        </w:tabs>
        <w:rPr>
          <w:rFonts w:ascii="VNI-Avo" w:hAnsi="VNI-Avo"/>
          <w:noProof/>
          <w:sz w:val="20"/>
        </w:rPr>
      </w:pPr>
    </w:p>
    <w:p w:rsidR="00FF47AF" w:rsidRPr="0011454C" w:rsidRDefault="008132C5" w:rsidP="0011454C">
      <w:pPr>
        <w:tabs>
          <w:tab w:val="center" w:pos="1800"/>
        </w:tabs>
        <w:jc w:val="center"/>
        <w:rPr>
          <w:rFonts w:ascii="VNI-Avo" w:hAnsi="VNI-Avo"/>
          <w:noProof/>
          <w:sz w:val="20"/>
        </w:rPr>
      </w:pPr>
      <w:r>
        <w:rPr>
          <w:rFonts w:ascii="VNI-Avo" w:hAnsi="VNI-Avo"/>
          <w:noProof/>
          <w:sz w:val="20"/>
        </w:rPr>
        <w:drawing>
          <wp:anchor distT="0" distB="0" distL="114300" distR="114300" simplePos="0" relativeHeight="251656704" behindDoc="0" locked="0" layoutInCell="1" allowOverlap="1">
            <wp:simplePos x="0" y="0"/>
            <wp:positionH relativeFrom="column">
              <wp:posOffset>-238125</wp:posOffset>
            </wp:positionH>
            <wp:positionV relativeFrom="paragraph">
              <wp:posOffset>-66675</wp:posOffset>
            </wp:positionV>
            <wp:extent cx="7305675" cy="1238250"/>
            <wp:effectExtent l="19050" t="0" r="9525" b="0"/>
            <wp:wrapSquare wrapText="bothSides"/>
            <wp:docPr id="1" name="Picture 2" descr="C:\Documents and Settings\Administrator.US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USER\Desktop\unnamed.jpg"/>
                    <pic:cNvPicPr>
                      <a:picLocks noChangeAspect="1" noChangeArrowheads="1"/>
                    </pic:cNvPicPr>
                  </pic:nvPicPr>
                  <pic:blipFill>
                    <a:blip r:embed="rId8"/>
                    <a:srcRect/>
                    <a:stretch>
                      <a:fillRect/>
                    </a:stretch>
                  </pic:blipFill>
                  <pic:spPr bwMode="auto">
                    <a:xfrm>
                      <a:off x="0" y="0"/>
                      <a:ext cx="7305675" cy="1238250"/>
                    </a:xfrm>
                    <a:prstGeom prst="rect">
                      <a:avLst/>
                    </a:prstGeom>
                    <a:noFill/>
                    <a:ln w="9525">
                      <a:noFill/>
                      <a:miter lim="800000"/>
                      <a:headEnd/>
                      <a:tailEnd/>
                    </a:ln>
                  </pic:spPr>
                </pic:pic>
              </a:graphicData>
            </a:graphic>
          </wp:anchor>
        </w:drawing>
      </w:r>
      <w:r w:rsidR="00B67477" w:rsidRPr="00B67477">
        <w:rPr>
          <w:rFonts w:ascii="Vani" w:hAnsi="Vani"/>
          <w:b/>
          <w:sz w:val="36"/>
        </w:rPr>
        <w:t>B</w:t>
      </w:r>
      <w:r w:rsidR="00B67477" w:rsidRPr="00B67477">
        <w:rPr>
          <w:rFonts w:ascii="Arial" w:hAnsi="Arial" w:cs="Arial"/>
          <w:b/>
          <w:sz w:val="36"/>
        </w:rPr>
        <w:t xml:space="preserve">ẢNG GIÁ NĂM </w:t>
      </w:r>
      <w:r w:rsidR="00720BCA">
        <w:rPr>
          <w:rFonts w:ascii="Arial" w:hAnsi="Arial" w:cs="Arial"/>
          <w:b/>
          <w:sz w:val="36"/>
        </w:rPr>
        <w:t>201</w:t>
      </w:r>
      <w:r w:rsidR="00F57784">
        <w:rPr>
          <w:rFonts w:ascii="Arial" w:hAnsi="Arial" w:cs="Arial"/>
          <w:b/>
          <w:sz w:val="36"/>
        </w:rPr>
        <w:t>9</w:t>
      </w:r>
    </w:p>
    <w:p w:rsidR="00FF47AF" w:rsidRDefault="00FF47AF" w:rsidP="000E3061">
      <w:pPr>
        <w:jc w:val="center"/>
        <w:rPr>
          <w:b/>
          <w:sz w:val="28"/>
        </w:rPr>
      </w:pPr>
      <w:r w:rsidRPr="00057722">
        <w:rPr>
          <w:b/>
          <w:i/>
          <w:sz w:val="28"/>
          <w:u w:val="single"/>
        </w:rPr>
        <w:t>Kính gửi:</w:t>
      </w:r>
      <w:r>
        <w:rPr>
          <w:b/>
          <w:sz w:val="28"/>
        </w:rPr>
        <w:t xml:space="preserve">  BAN GI</w:t>
      </w:r>
      <w:r w:rsidRPr="00550CCB">
        <w:rPr>
          <w:b/>
          <w:sz w:val="28"/>
        </w:rPr>
        <w:t>Á</w:t>
      </w:r>
      <w:r>
        <w:rPr>
          <w:b/>
          <w:sz w:val="28"/>
        </w:rPr>
        <w:t xml:space="preserve">M </w:t>
      </w:r>
      <w:r w:rsidR="00643080">
        <w:rPr>
          <w:b/>
          <w:sz w:val="28"/>
        </w:rPr>
        <w:t>HIỆU QUÝ TRƯỜNG HỌC</w:t>
      </w:r>
      <w:r>
        <w:rPr>
          <w:b/>
          <w:sz w:val="28"/>
        </w:rPr>
        <w:tab/>
      </w:r>
    </w:p>
    <w:p w:rsidR="000E3061" w:rsidRDefault="000E3061" w:rsidP="000E3061">
      <w:pPr>
        <w:jc w:val="center"/>
        <w:rPr>
          <w:b/>
          <w:sz w:val="28"/>
        </w:rPr>
      </w:pPr>
    </w:p>
    <w:p w:rsidR="00FF47AF" w:rsidRPr="00C36D3B" w:rsidRDefault="00FF47AF" w:rsidP="000E3061">
      <w:pPr>
        <w:spacing w:line="360" w:lineRule="auto"/>
        <w:ind w:firstLine="720"/>
        <w:jc w:val="both"/>
      </w:pPr>
      <w:r w:rsidRPr="00C36D3B">
        <w:t xml:space="preserve">  </w:t>
      </w:r>
      <w:r w:rsidR="00643080" w:rsidRPr="00C36D3B">
        <w:t>Với mong phối hợp với nhà trường tạo sân chơi bổ ích  cho các em học sinh sau những giờ học căng thẳng</w:t>
      </w:r>
      <w:r w:rsidRPr="00C36D3B">
        <w:t xml:space="preserve">, </w:t>
      </w:r>
      <w:r w:rsidR="00C76443" w:rsidRPr="00C36D3B">
        <w:t>TTDL Đầm Sen</w:t>
      </w:r>
      <w:r w:rsidR="00B67477" w:rsidRPr="00C36D3B">
        <w:t xml:space="preserve"> gửi bảng giá năm 201</w:t>
      </w:r>
      <w:r w:rsidR="00F57784" w:rsidRPr="00C36D3B">
        <w:t>9</w:t>
      </w:r>
      <w:r w:rsidRPr="00C36D3B">
        <w:t>như sau:</w:t>
      </w:r>
    </w:p>
    <w:p w:rsidR="00FF47AF" w:rsidRPr="00C36D3B" w:rsidRDefault="00FF47AF" w:rsidP="000E3061">
      <w:pPr>
        <w:spacing w:line="360" w:lineRule="auto"/>
        <w:ind w:left="720"/>
        <w:jc w:val="both"/>
        <w:rPr>
          <w:b/>
          <w:i/>
          <w:color w:val="FF0000"/>
          <w:shd w:val="clear" w:color="auto" w:fill="FFFFFF"/>
        </w:rPr>
      </w:pPr>
      <w:r w:rsidRPr="00C36D3B">
        <w:rPr>
          <w:b/>
          <w:u w:val="single"/>
        </w:rPr>
        <w:t>Thời gian áp dụng:</w:t>
      </w:r>
      <w:r w:rsidRPr="00C36D3B">
        <w:tab/>
      </w:r>
      <w:r w:rsidRPr="00C36D3B">
        <w:rPr>
          <w:b/>
          <w:i/>
          <w:color w:val="FF0000"/>
          <w:shd w:val="clear" w:color="auto" w:fill="FFFFFF"/>
        </w:rPr>
        <w:t>Từ</w:t>
      </w:r>
      <w:r w:rsidR="00D64CC7">
        <w:rPr>
          <w:b/>
          <w:i/>
          <w:color w:val="FF0000"/>
          <w:shd w:val="clear" w:color="auto" w:fill="FFFFFF"/>
        </w:rPr>
        <w:t xml:space="preserve"> </w:t>
      </w:r>
      <w:r w:rsidRPr="00C36D3B">
        <w:rPr>
          <w:b/>
          <w:i/>
          <w:color w:val="FF0000"/>
          <w:shd w:val="clear" w:color="auto" w:fill="FFFFFF"/>
        </w:rPr>
        <w:t xml:space="preserve">ngày </w:t>
      </w:r>
      <w:r w:rsidR="006231CB" w:rsidRPr="00C36D3B">
        <w:rPr>
          <w:b/>
          <w:i/>
          <w:color w:val="FF0000"/>
          <w:shd w:val="clear" w:color="auto" w:fill="FFFFFF"/>
        </w:rPr>
        <w:t>01</w:t>
      </w:r>
      <w:r w:rsidRPr="00C36D3B">
        <w:rPr>
          <w:b/>
          <w:i/>
          <w:color w:val="FF0000"/>
          <w:shd w:val="clear" w:color="auto" w:fill="FFFFFF"/>
        </w:rPr>
        <w:t>/</w:t>
      </w:r>
      <w:r w:rsidR="00F57784" w:rsidRPr="00C36D3B">
        <w:rPr>
          <w:b/>
          <w:i/>
          <w:color w:val="FF0000"/>
          <w:shd w:val="clear" w:color="auto" w:fill="FFFFFF"/>
        </w:rPr>
        <w:t>02</w:t>
      </w:r>
      <w:r w:rsidR="00467548" w:rsidRPr="00C36D3B">
        <w:rPr>
          <w:b/>
          <w:i/>
          <w:color w:val="FF0000"/>
          <w:shd w:val="clear" w:color="auto" w:fill="FFFFFF"/>
        </w:rPr>
        <w:t>/</w:t>
      </w:r>
      <w:r w:rsidR="00B67477" w:rsidRPr="00C36D3B">
        <w:rPr>
          <w:b/>
          <w:i/>
          <w:color w:val="FF0000"/>
          <w:shd w:val="clear" w:color="auto" w:fill="FFFFFF"/>
        </w:rPr>
        <w:t>20</w:t>
      </w:r>
      <w:r w:rsidR="00F57784" w:rsidRPr="00C36D3B">
        <w:rPr>
          <w:b/>
          <w:i/>
          <w:color w:val="FF0000"/>
          <w:shd w:val="clear" w:color="auto" w:fill="FFFFFF"/>
        </w:rPr>
        <w:t>19</w:t>
      </w:r>
      <w:r w:rsidR="00B67477" w:rsidRPr="00C36D3B">
        <w:rPr>
          <w:b/>
          <w:i/>
          <w:color w:val="FF0000"/>
          <w:shd w:val="clear" w:color="auto" w:fill="FFFFFF"/>
        </w:rPr>
        <w:t xml:space="preserve"> đến hết ngày </w:t>
      </w:r>
      <w:r w:rsidR="00F57784" w:rsidRPr="00C36D3B">
        <w:rPr>
          <w:b/>
          <w:i/>
          <w:color w:val="FF0000"/>
          <w:shd w:val="clear" w:color="auto" w:fill="FFFFFF"/>
        </w:rPr>
        <w:t>31</w:t>
      </w:r>
      <w:r w:rsidR="008132C5" w:rsidRPr="00C36D3B">
        <w:rPr>
          <w:b/>
          <w:i/>
          <w:color w:val="FF0000"/>
          <w:shd w:val="clear" w:color="auto" w:fill="FFFFFF"/>
        </w:rPr>
        <w:t>/</w:t>
      </w:r>
      <w:r w:rsidR="00F57784" w:rsidRPr="00C36D3B">
        <w:rPr>
          <w:b/>
          <w:i/>
          <w:color w:val="FF0000"/>
          <w:shd w:val="clear" w:color="auto" w:fill="FFFFFF"/>
        </w:rPr>
        <w:t>12</w:t>
      </w:r>
      <w:r w:rsidR="008132C5" w:rsidRPr="00C36D3B">
        <w:rPr>
          <w:b/>
          <w:i/>
          <w:color w:val="FF0000"/>
          <w:shd w:val="clear" w:color="auto" w:fill="FFFFFF"/>
        </w:rPr>
        <w:t>/</w:t>
      </w:r>
      <w:r w:rsidR="00393E39" w:rsidRPr="00C36D3B">
        <w:rPr>
          <w:b/>
          <w:i/>
          <w:color w:val="FF0000"/>
          <w:shd w:val="clear" w:color="auto" w:fill="FFFFFF"/>
        </w:rPr>
        <w:t>201</w:t>
      </w:r>
      <w:r w:rsidR="00F2273E" w:rsidRPr="00C36D3B">
        <w:rPr>
          <w:b/>
          <w:i/>
          <w:color w:val="FF0000"/>
          <w:shd w:val="clear" w:color="auto" w:fill="FFFFFF"/>
        </w:rPr>
        <w:t>9</w:t>
      </w:r>
    </w:p>
    <w:p w:rsidR="006723CA" w:rsidRPr="00384EFF" w:rsidRDefault="006723CA" w:rsidP="000E3061">
      <w:pPr>
        <w:spacing w:line="360" w:lineRule="auto"/>
        <w:ind w:left="720"/>
        <w:jc w:val="both"/>
        <w:rPr>
          <w:b/>
          <w:i/>
          <w:color w:val="FF0000"/>
          <w:sz w:val="10"/>
          <w:szCs w:val="10"/>
        </w:rPr>
      </w:pPr>
    </w:p>
    <w:p w:rsidR="00B56F41" w:rsidRPr="00C36D3B" w:rsidRDefault="00B56F41" w:rsidP="006723CA">
      <w:pPr>
        <w:pStyle w:val="ListParagraph"/>
        <w:numPr>
          <w:ilvl w:val="0"/>
          <w:numId w:val="32"/>
        </w:numPr>
        <w:shd w:val="clear" w:color="auto" w:fill="FFFFFF"/>
        <w:spacing w:line="360" w:lineRule="auto"/>
        <w:jc w:val="both"/>
        <w:rPr>
          <w:b/>
          <w:color w:val="00B050"/>
          <w:sz w:val="24"/>
          <w:szCs w:val="24"/>
        </w:rPr>
      </w:pPr>
      <w:r w:rsidRPr="00C36D3B">
        <w:rPr>
          <w:b/>
          <w:color w:val="00B050"/>
          <w:sz w:val="24"/>
          <w:szCs w:val="24"/>
        </w:rPr>
        <w:t>VÉ TRỌN GÓI</w:t>
      </w:r>
      <w:r w:rsidR="008F0D33" w:rsidRPr="00C36D3B">
        <w:rPr>
          <w:b/>
          <w:color w:val="00B050"/>
          <w:sz w:val="24"/>
          <w:szCs w:val="24"/>
        </w:rPr>
        <w:t xml:space="preserve"> THƯỜNG</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843"/>
        <w:gridCol w:w="2410"/>
        <w:gridCol w:w="3570"/>
      </w:tblGrid>
      <w:tr w:rsidR="00FF47AF" w:rsidRPr="00C36D3B" w:rsidTr="00B91AC1">
        <w:trPr>
          <w:trHeight w:val="549"/>
        </w:trPr>
        <w:tc>
          <w:tcPr>
            <w:tcW w:w="3085" w:type="dxa"/>
            <w:vMerge w:val="restart"/>
            <w:vAlign w:val="center"/>
          </w:tcPr>
          <w:p w:rsidR="00FF47AF" w:rsidRPr="00C36D3B" w:rsidRDefault="00FF47AF" w:rsidP="009E5AC5">
            <w:pPr>
              <w:spacing w:line="360" w:lineRule="auto"/>
              <w:jc w:val="center"/>
              <w:rPr>
                <w:b/>
                <w:color w:val="FF0000"/>
              </w:rPr>
            </w:pPr>
            <w:r w:rsidRPr="00C36D3B">
              <w:rPr>
                <w:b/>
                <w:color w:val="FF0000"/>
              </w:rPr>
              <w:t>ĐỐI TƯỢNG KHÁCH</w:t>
            </w:r>
          </w:p>
        </w:tc>
        <w:tc>
          <w:tcPr>
            <w:tcW w:w="7823" w:type="dxa"/>
            <w:gridSpan w:val="3"/>
            <w:vAlign w:val="center"/>
          </w:tcPr>
          <w:p w:rsidR="00FF47AF" w:rsidRPr="00C36D3B" w:rsidRDefault="00FF47AF" w:rsidP="009E5AC5">
            <w:pPr>
              <w:spacing w:line="360" w:lineRule="auto"/>
              <w:jc w:val="center"/>
              <w:rPr>
                <w:b/>
                <w:i/>
                <w:color w:val="FF0000"/>
              </w:rPr>
            </w:pPr>
            <w:r w:rsidRPr="00C36D3B">
              <w:rPr>
                <w:b/>
                <w:color w:val="FF0000"/>
              </w:rPr>
              <w:t>GIÁ NET</w:t>
            </w:r>
          </w:p>
        </w:tc>
      </w:tr>
      <w:tr w:rsidR="00FF47AF" w:rsidRPr="00C36D3B" w:rsidTr="009E5AC5">
        <w:trPr>
          <w:trHeight w:val="306"/>
        </w:trPr>
        <w:tc>
          <w:tcPr>
            <w:tcW w:w="3085" w:type="dxa"/>
            <w:vMerge/>
            <w:vAlign w:val="center"/>
          </w:tcPr>
          <w:p w:rsidR="00FF47AF" w:rsidRPr="00C36D3B" w:rsidRDefault="00FF47AF" w:rsidP="009E5AC5">
            <w:pPr>
              <w:spacing w:line="360" w:lineRule="auto"/>
              <w:jc w:val="center"/>
              <w:rPr>
                <w:b/>
              </w:rPr>
            </w:pPr>
          </w:p>
        </w:tc>
        <w:tc>
          <w:tcPr>
            <w:tcW w:w="1843" w:type="dxa"/>
            <w:vAlign w:val="center"/>
          </w:tcPr>
          <w:p w:rsidR="00FF47AF" w:rsidRPr="00C36D3B" w:rsidRDefault="00330B35" w:rsidP="009E5AC5">
            <w:pPr>
              <w:spacing w:line="360" w:lineRule="auto"/>
              <w:jc w:val="center"/>
              <w:rPr>
                <w:b/>
                <w:color w:val="FF0000"/>
              </w:rPr>
            </w:pPr>
            <w:r w:rsidRPr="00C36D3B">
              <w:rPr>
                <w:b/>
                <w:color w:val="FF0000"/>
              </w:rPr>
              <w:t xml:space="preserve">Thứ 2 </w:t>
            </w:r>
            <w:r w:rsidRPr="00C36D3B">
              <w:rPr>
                <w:b/>
                <w:color w:val="FF0000"/>
              </w:rPr>
              <w:sym w:font="Wingdings" w:char="F0E0"/>
            </w:r>
            <w:r w:rsidRPr="00C36D3B">
              <w:rPr>
                <w:b/>
                <w:color w:val="FF0000"/>
              </w:rPr>
              <w:t xml:space="preserve"> thứ 6</w:t>
            </w:r>
          </w:p>
        </w:tc>
        <w:tc>
          <w:tcPr>
            <w:tcW w:w="2410" w:type="dxa"/>
            <w:vAlign w:val="center"/>
          </w:tcPr>
          <w:p w:rsidR="00FF47AF" w:rsidRPr="00C36D3B" w:rsidRDefault="00FF47AF" w:rsidP="009E5AC5">
            <w:pPr>
              <w:spacing w:line="360" w:lineRule="auto"/>
              <w:jc w:val="center"/>
              <w:rPr>
                <w:b/>
                <w:color w:val="FF0000"/>
              </w:rPr>
            </w:pPr>
            <w:r w:rsidRPr="00C36D3B">
              <w:rPr>
                <w:b/>
                <w:color w:val="FF0000"/>
              </w:rPr>
              <w:t>Thứ bảy, chủ nhật</w:t>
            </w:r>
          </w:p>
        </w:tc>
        <w:tc>
          <w:tcPr>
            <w:tcW w:w="3570" w:type="dxa"/>
            <w:vAlign w:val="center"/>
          </w:tcPr>
          <w:p w:rsidR="00FF47AF" w:rsidRPr="00C36D3B" w:rsidRDefault="00FF47AF" w:rsidP="009E5AC5">
            <w:pPr>
              <w:spacing w:line="360" w:lineRule="auto"/>
              <w:jc w:val="center"/>
              <w:rPr>
                <w:b/>
                <w:color w:val="FF0000"/>
              </w:rPr>
            </w:pPr>
            <w:r w:rsidRPr="00C36D3B">
              <w:rPr>
                <w:b/>
                <w:color w:val="FF0000"/>
              </w:rPr>
              <w:t>Chế độ ưu đãi</w:t>
            </w:r>
          </w:p>
        </w:tc>
      </w:tr>
      <w:tr w:rsidR="00FF47AF" w:rsidRPr="00C36D3B" w:rsidTr="00B91AC1">
        <w:trPr>
          <w:trHeight w:val="548"/>
        </w:trPr>
        <w:tc>
          <w:tcPr>
            <w:tcW w:w="3085" w:type="dxa"/>
            <w:vAlign w:val="center"/>
          </w:tcPr>
          <w:p w:rsidR="00FF47AF" w:rsidRPr="00C36D3B" w:rsidRDefault="00FF47AF" w:rsidP="009E5AC5">
            <w:pPr>
              <w:spacing w:line="360" w:lineRule="auto"/>
              <w:rPr>
                <w:b/>
                <w:color w:val="002060"/>
              </w:rPr>
            </w:pPr>
            <w:r w:rsidRPr="00C36D3B">
              <w:rPr>
                <w:b/>
                <w:color w:val="002060"/>
              </w:rPr>
              <w:t>MẪU GIÁO</w:t>
            </w:r>
          </w:p>
        </w:tc>
        <w:tc>
          <w:tcPr>
            <w:tcW w:w="1843" w:type="dxa"/>
            <w:vAlign w:val="center"/>
          </w:tcPr>
          <w:p w:rsidR="00FF47AF" w:rsidRPr="00C36D3B" w:rsidRDefault="00F57784" w:rsidP="009E5AC5">
            <w:pPr>
              <w:spacing w:line="360" w:lineRule="auto"/>
              <w:jc w:val="center"/>
              <w:rPr>
                <w:b/>
                <w:color w:val="7030A0"/>
              </w:rPr>
            </w:pPr>
            <w:r w:rsidRPr="00C36D3B">
              <w:rPr>
                <w:b/>
                <w:color w:val="7030A0"/>
              </w:rPr>
              <w:t>5</w:t>
            </w:r>
            <w:r w:rsidR="001C05A1">
              <w:rPr>
                <w:b/>
                <w:color w:val="7030A0"/>
              </w:rPr>
              <w:t>2</w:t>
            </w:r>
            <w:r w:rsidR="00FF47AF" w:rsidRPr="00C36D3B">
              <w:rPr>
                <w:b/>
                <w:color w:val="7030A0"/>
              </w:rPr>
              <w:t>.000Đ</w:t>
            </w:r>
          </w:p>
        </w:tc>
        <w:tc>
          <w:tcPr>
            <w:tcW w:w="2410" w:type="dxa"/>
            <w:vAlign w:val="center"/>
          </w:tcPr>
          <w:p w:rsidR="00FF47AF" w:rsidRPr="00C36D3B" w:rsidRDefault="006723CA" w:rsidP="009E5AC5">
            <w:pPr>
              <w:spacing w:line="360" w:lineRule="auto"/>
              <w:jc w:val="center"/>
              <w:rPr>
                <w:b/>
                <w:color w:val="FF0000"/>
              </w:rPr>
            </w:pPr>
            <w:r w:rsidRPr="00C36D3B">
              <w:rPr>
                <w:b/>
                <w:color w:val="FF0000"/>
              </w:rPr>
              <w:t>5</w:t>
            </w:r>
            <w:r w:rsidR="001C05A1">
              <w:rPr>
                <w:b/>
                <w:color w:val="FF0000"/>
              </w:rPr>
              <w:t>2</w:t>
            </w:r>
            <w:r w:rsidR="009E5AC5">
              <w:rPr>
                <w:b/>
                <w:color w:val="FF0000"/>
              </w:rPr>
              <w:t>.000</w:t>
            </w:r>
            <w:r w:rsidR="00FF47AF" w:rsidRPr="00C36D3B">
              <w:rPr>
                <w:b/>
                <w:color w:val="FF0000"/>
              </w:rPr>
              <w:t>Đ</w:t>
            </w:r>
          </w:p>
        </w:tc>
        <w:tc>
          <w:tcPr>
            <w:tcW w:w="3570" w:type="dxa"/>
            <w:vAlign w:val="center"/>
          </w:tcPr>
          <w:p w:rsidR="00FF47AF" w:rsidRPr="00C36D3B" w:rsidRDefault="00FF47AF" w:rsidP="009E5AC5">
            <w:pPr>
              <w:spacing w:line="360" w:lineRule="auto"/>
              <w:ind w:right="-108"/>
              <w:rPr>
                <w:b/>
              </w:rPr>
            </w:pPr>
            <w:r w:rsidRPr="00C36D3B">
              <w:rPr>
                <w:b/>
              </w:rPr>
              <w:t>10 học sinh mẫu giáo miễn 1 GV</w:t>
            </w:r>
          </w:p>
        </w:tc>
      </w:tr>
      <w:tr w:rsidR="00D64CC7" w:rsidRPr="00C36D3B" w:rsidTr="00D64CC7">
        <w:trPr>
          <w:trHeight w:val="580"/>
        </w:trPr>
        <w:tc>
          <w:tcPr>
            <w:tcW w:w="3085" w:type="dxa"/>
            <w:vAlign w:val="center"/>
          </w:tcPr>
          <w:p w:rsidR="00D64CC7" w:rsidRPr="00C36D3B" w:rsidRDefault="00D64CC7" w:rsidP="009E5AC5">
            <w:pPr>
              <w:spacing w:line="360" w:lineRule="auto"/>
              <w:rPr>
                <w:b/>
                <w:color w:val="002060"/>
              </w:rPr>
            </w:pPr>
            <w:r w:rsidRPr="00C36D3B">
              <w:rPr>
                <w:b/>
                <w:color w:val="002060"/>
              </w:rPr>
              <w:t>CẤP 1 (DƯỚI 1</w:t>
            </w:r>
            <w:r w:rsidRPr="00C36D3B">
              <w:rPr>
                <w:b/>
                <w:color w:val="002060"/>
                <w:vertAlign w:val="superscript"/>
              </w:rPr>
              <w:t>m</w:t>
            </w:r>
            <w:r w:rsidRPr="00C36D3B">
              <w:rPr>
                <w:b/>
                <w:color w:val="002060"/>
              </w:rPr>
              <w:t>4)</w:t>
            </w:r>
          </w:p>
        </w:tc>
        <w:tc>
          <w:tcPr>
            <w:tcW w:w="1843" w:type="dxa"/>
            <w:vAlign w:val="center"/>
          </w:tcPr>
          <w:p w:rsidR="00D64CC7" w:rsidRPr="00C36D3B" w:rsidRDefault="00D64CC7" w:rsidP="009E5AC5">
            <w:pPr>
              <w:spacing w:line="360" w:lineRule="auto"/>
              <w:jc w:val="center"/>
              <w:rPr>
                <w:rFonts w:ascii="VNI-Times" w:hAnsi="VNI-Times"/>
                <w:b/>
                <w:color w:val="7030A0"/>
              </w:rPr>
            </w:pPr>
            <w:r w:rsidRPr="00C36D3B">
              <w:rPr>
                <w:b/>
                <w:color w:val="7030A0"/>
              </w:rPr>
              <w:t>8</w:t>
            </w:r>
            <w:r>
              <w:rPr>
                <w:b/>
                <w:color w:val="7030A0"/>
              </w:rPr>
              <w:t>2</w:t>
            </w:r>
            <w:r w:rsidRPr="00C36D3B">
              <w:rPr>
                <w:b/>
                <w:color w:val="7030A0"/>
              </w:rPr>
              <w:t>.000</w:t>
            </w:r>
            <w:r w:rsidRPr="00C36D3B">
              <w:rPr>
                <w:rFonts w:ascii="VNI-Times" w:hAnsi="VNI-Times"/>
                <w:b/>
                <w:color w:val="7030A0"/>
              </w:rPr>
              <w:t>Ñ</w:t>
            </w:r>
          </w:p>
        </w:tc>
        <w:tc>
          <w:tcPr>
            <w:tcW w:w="2410" w:type="dxa"/>
            <w:vAlign w:val="center"/>
          </w:tcPr>
          <w:p w:rsidR="00D64CC7" w:rsidRDefault="00D64CC7" w:rsidP="009E5AC5">
            <w:pPr>
              <w:jc w:val="center"/>
            </w:pPr>
            <w:r>
              <w:rPr>
                <w:b/>
                <w:color w:val="FF0000"/>
              </w:rPr>
              <w:t>87</w:t>
            </w:r>
            <w:r w:rsidR="009E5AC5">
              <w:rPr>
                <w:b/>
                <w:color w:val="FF0000"/>
              </w:rPr>
              <w:t>.000</w:t>
            </w:r>
            <w:r w:rsidRPr="00282B8F">
              <w:rPr>
                <w:b/>
                <w:color w:val="FF0000"/>
              </w:rPr>
              <w:t>Đ</w:t>
            </w:r>
          </w:p>
        </w:tc>
        <w:tc>
          <w:tcPr>
            <w:tcW w:w="3570" w:type="dxa"/>
            <w:vAlign w:val="center"/>
          </w:tcPr>
          <w:p w:rsidR="00D64CC7" w:rsidRPr="00C36D3B" w:rsidRDefault="00D64CC7" w:rsidP="009E5AC5">
            <w:pPr>
              <w:spacing w:line="360" w:lineRule="auto"/>
              <w:ind w:right="-108"/>
              <w:rPr>
                <w:b/>
              </w:rPr>
            </w:pPr>
            <w:r w:rsidRPr="00C36D3B">
              <w:rPr>
                <w:b/>
              </w:rPr>
              <w:t>10 học sinh cấp 1 miễn 1GV</w:t>
            </w:r>
          </w:p>
        </w:tc>
      </w:tr>
      <w:tr w:rsidR="00D64CC7" w:rsidRPr="00C36D3B" w:rsidTr="00D64CC7">
        <w:trPr>
          <w:trHeight w:val="611"/>
        </w:trPr>
        <w:tc>
          <w:tcPr>
            <w:tcW w:w="3085" w:type="dxa"/>
            <w:vAlign w:val="center"/>
          </w:tcPr>
          <w:p w:rsidR="00D64CC7" w:rsidRPr="00C36D3B" w:rsidRDefault="00D64CC7" w:rsidP="009E5AC5">
            <w:pPr>
              <w:spacing w:line="360" w:lineRule="auto"/>
              <w:rPr>
                <w:b/>
                <w:color w:val="002060"/>
              </w:rPr>
            </w:pPr>
            <w:r w:rsidRPr="00C36D3B">
              <w:rPr>
                <w:b/>
                <w:color w:val="002060"/>
              </w:rPr>
              <w:t>CẤP 2, 3</w:t>
            </w:r>
          </w:p>
        </w:tc>
        <w:tc>
          <w:tcPr>
            <w:tcW w:w="1843" w:type="dxa"/>
            <w:vAlign w:val="center"/>
          </w:tcPr>
          <w:p w:rsidR="00D64CC7" w:rsidRPr="00C36D3B" w:rsidRDefault="00D64CC7" w:rsidP="009E5AC5">
            <w:pPr>
              <w:spacing w:line="360" w:lineRule="auto"/>
              <w:jc w:val="center"/>
              <w:rPr>
                <w:b/>
                <w:color w:val="7030A0"/>
              </w:rPr>
            </w:pPr>
            <w:r w:rsidRPr="00C36D3B">
              <w:rPr>
                <w:b/>
                <w:color w:val="7030A0"/>
              </w:rPr>
              <w:t>12</w:t>
            </w:r>
            <w:r>
              <w:rPr>
                <w:b/>
                <w:color w:val="7030A0"/>
              </w:rPr>
              <w:t>7</w:t>
            </w:r>
            <w:r w:rsidRPr="00C36D3B">
              <w:rPr>
                <w:b/>
                <w:color w:val="7030A0"/>
              </w:rPr>
              <w:t>.000Đ</w:t>
            </w:r>
          </w:p>
        </w:tc>
        <w:tc>
          <w:tcPr>
            <w:tcW w:w="2410" w:type="dxa"/>
            <w:vAlign w:val="center"/>
          </w:tcPr>
          <w:p w:rsidR="00D64CC7" w:rsidRDefault="00D64CC7" w:rsidP="009E5AC5">
            <w:pPr>
              <w:jc w:val="center"/>
            </w:pPr>
            <w:r>
              <w:rPr>
                <w:b/>
                <w:color w:val="FF0000"/>
              </w:rPr>
              <w:t>13</w:t>
            </w:r>
            <w:r w:rsidR="009E5AC5">
              <w:rPr>
                <w:b/>
                <w:color w:val="FF0000"/>
              </w:rPr>
              <w:t>2.000</w:t>
            </w:r>
            <w:r w:rsidRPr="00282B8F">
              <w:rPr>
                <w:b/>
                <w:color w:val="FF0000"/>
              </w:rPr>
              <w:t>Đ</w:t>
            </w:r>
          </w:p>
        </w:tc>
        <w:tc>
          <w:tcPr>
            <w:tcW w:w="3570" w:type="dxa"/>
            <w:vAlign w:val="center"/>
          </w:tcPr>
          <w:p w:rsidR="00D64CC7" w:rsidRPr="00C36D3B" w:rsidRDefault="00D64CC7" w:rsidP="009E5AC5">
            <w:pPr>
              <w:spacing w:line="360" w:lineRule="auto"/>
              <w:rPr>
                <w:b/>
              </w:rPr>
            </w:pPr>
            <w:r w:rsidRPr="00C36D3B">
              <w:rPr>
                <w:b/>
              </w:rPr>
              <w:t>20 học sinh cấp 2,3 miễn 1GV</w:t>
            </w:r>
          </w:p>
        </w:tc>
      </w:tr>
      <w:tr w:rsidR="00D64CC7" w:rsidRPr="00C36D3B" w:rsidTr="00D64CC7">
        <w:trPr>
          <w:trHeight w:val="486"/>
        </w:trPr>
        <w:tc>
          <w:tcPr>
            <w:tcW w:w="3085" w:type="dxa"/>
            <w:vAlign w:val="center"/>
          </w:tcPr>
          <w:p w:rsidR="00D64CC7" w:rsidRPr="00C36D3B" w:rsidRDefault="00D64CC7" w:rsidP="009E5AC5">
            <w:pPr>
              <w:spacing w:line="360" w:lineRule="auto"/>
              <w:rPr>
                <w:b/>
                <w:color w:val="002060"/>
              </w:rPr>
            </w:pPr>
            <w:r w:rsidRPr="00C36D3B">
              <w:rPr>
                <w:b/>
                <w:color w:val="002060"/>
              </w:rPr>
              <w:t>NGƯỜI LỚN (TRÊN 1</w:t>
            </w:r>
            <w:r w:rsidRPr="00C36D3B">
              <w:rPr>
                <w:b/>
                <w:color w:val="002060"/>
                <w:vertAlign w:val="superscript"/>
              </w:rPr>
              <w:t>m</w:t>
            </w:r>
            <w:r w:rsidRPr="00C36D3B">
              <w:rPr>
                <w:b/>
                <w:color w:val="002060"/>
              </w:rPr>
              <w:t>4)</w:t>
            </w:r>
          </w:p>
        </w:tc>
        <w:tc>
          <w:tcPr>
            <w:tcW w:w="1843" w:type="dxa"/>
            <w:vAlign w:val="center"/>
          </w:tcPr>
          <w:p w:rsidR="00D64CC7" w:rsidRPr="00C36D3B" w:rsidRDefault="00D64CC7" w:rsidP="009E5AC5">
            <w:pPr>
              <w:spacing w:line="360" w:lineRule="auto"/>
              <w:jc w:val="center"/>
              <w:rPr>
                <w:b/>
                <w:color w:val="7030A0"/>
              </w:rPr>
            </w:pPr>
            <w:r w:rsidRPr="00C36D3B">
              <w:rPr>
                <w:b/>
                <w:color w:val="7030A0"/>
              </w:rPr>
              <w:t>130.000Đ</w:t>
            </w:r>
          </w:p>
        </w:tc>
        <w:tc>
          <w:tcPr>
            <w:tcW w:w="2410" w:type="dxa"/>
            <w:vAlign w:val="center"/>
          </w:tcPr>
          <w:p w:rsidR="00D64CC7" w:rsidRDefault="00D64CC7" w:rsidP="009E5AC5">
            <w:pPr>
              <w:jc w:val="center"/>
            </w:pPr>
            <w:r>
              <w:rPr>
                <w:b/>
                <w:color w:val="FF0000"/>
              </w:rPr>
              <w:t>135</w:t>
            </w:r>
            <w:r w:rsidR="009E5AC5">
              <w:rPr>
                <w:b/>
                <w:color w:val="FF0000"/>
              </w:rPr>
              <w:t>.000</w:t>
            </w:r>
            <w:r w:rsidRPr="00282B8F">
              <w:rPr>
                <w:b/>
                <w:color w:val="FF0000"/>
              </w:rPr>
              <w:t>Đ</w:t>
            </w:r>
          </w:p>
        </w:tc>
        <w:tc>
          <w:tcPr>
            <w:tcW w:w="3570" w:type="dxa"/>
          </w:tcPr>
          <w:p w:rsidR="00D64CC7" w:rsidRPr="00C36D3B" w:rsidRDefault="00D64CC7" w:rsidP="009E5AC5">
            <w:pPr>
              <w:spacing w:line="360" w:lineRule="auto"/>
              <w:rPr>
                <w:b/>
              </w:rPr>
            </w:pPr>
          </w:p>
        </w:tc>
      </w:tr>
    </w:tbl>
    <w:p w:rsidR="00FF47AF" w:rsidRPr="00384EFF" w:rsidRDefault="00FF47AF" w:rsidP="009E5AC5">
      <w:pPr>
        <w:spacing w:line="360" w:lineRule="auto"/>
        <w:ind w:left="720"/>
        <w:jc w:val="both"/>
        <w:rPr>
          <w:b/>
          <w:sz w:val="10"/>
          <w:szCs w:val="10"/>
          <w:u w:val="single"/>
        </w:rPr>
      </w:pPr>
    </w:p>
    <w:p w:rsidR="00FF47AF" w:rsidRPr="00C36D3B" w:rsidRDefault="00B67477" w:rsidP="00FF47AF">
      <w:pPr>
        <w:spacing w:line="360" w:lineRule="auto"/>
        <w:ind w:left="720"/>
        <w:jc w:val="both"/>
        <w:rPr>
          <w:b/>
          <w:u w:val="single"/>
        </w:rPr>
      </w:pPr>
      <w:r w:rsidRPr="00C36D3B">
        <w:rPr>
          <w:b/>
          <w:u w:val="single"/>
        </w:rPr>
        <w:t xml:space="preserve">Vé trọn gói </w:t>
      </w:r>
      <w:r w:rsidR="00FF47AF" w:rsidRPr="00C36D3B">
        <w:rPr>
          <w:b/>
          <w:u w:val="single"/>
        </w:rPr>
        <w:t xml:space="preserve"> bao gồm:</w:t>
      </w:r>
    </w:p>
    <w:p w:rsidR="006723CA" w:rsidRPr="00C36D3B" w:rsidRDefault="00FF47AF" w:rsidP="006723CA">
      <w:pPr>
        <w:spacing w:line="360" w:lineRule="auto"/>
        <w:ind w:left="851"/>
        <w:jc w:val="both"/>
        <w:rPr>
          <w:i/>
        </w:rPr>
      </w:pPr>
      <w:r w:rsidRPr="00C36D3B">
        <w:t>Vé vào cổng và tham gia tất cả trò chơi (</w:t>
      </w:r>
      <w:r w:rsidRPr="00C36D3B">
        <w:rPr>
          <w:b/>
          <w:i/>
        </w:rPr>
        <w:t xml:space="preserve">trừ  trò chơi: Thủy Cung, </w:t>
      </w:r>
      <w:r w:rsidR="00320F85" w:rsidRPr="00C36D3B">
        <w:rPr>
          <w:b/>
          <w:i/>
        </w:rPr>
        <w:t>,</w:t>
      </w:r>
      <w:r w:rsidRPr="00C36D3B">
        <w:rPr>
          <w:b/>
          <w:i/>
        </w:rPr>
        <w:t>Công viên khủng long,  xe điện</w:t>
      </w:r>
      <w:r w:rsidR="00643080" w:rsidRPr="00C36D3B">
        <w:rPr>
          <w:b/>
          <w:i/>
        </w:rPr>
        <w:t xml:space="preserve"> tham quan</w:t>
      </w:r>
      <w:r w:rsidR="006E7BF2" w:rsidRPr="00C36D3B">
        <w:t xml:space="preserve">, </w:t>
      </w:r>
      <w:r w:rsidR="006723CA" w:rsidRPr="00C36D3B">
        <w:rPr>
          <w:b/>
          <w:i/>
        </w:rPr>
        <w:t>Trạm sáng tạo POKIDS, công viên nước)</w:t>
      </w:r>
    </w:p>
    <w:p w:rsidR="00B56F41" w:rsidRPr="00C36D3B" w:rsidRDefault="00FF47AF" w:rsidP="00B56F41">
      <w:pPr>
        <w:spacing w:line="360" w:lineRule="auto"/>
        <w:ind w:left="720"/>
        <w:jc w:val="both"/>
      </w:pPr>
      <w:r w:rsidRPr="00C36D3B">
        <w:t>Các show diễn tại sân khấu (bao gồm cả xiếc)</w:t>
      </w:r>
    </w:p>
    <w:p w:rsidR="00B865ED" w:rsidRPr="00C36D3B" w:rsidRDefault="00981980" w:rsidP="00B865ED">
      <w:pPr>
        <w:spacing w:line="360" w:lineRule="auto"/>
        <w:ind w:left="720"/>
        <w:jc w:val="both"/>
      </w:pPr>
      <w:r w:rsidRPr="00C36D3B">
        <w:rPr>
          <w:b/>
        </w:rPr>
        <w:t>Giá vé trên chưa bao gồm chi phí Hướng Dẫn Viên dẫn đoàn tham quan.</w:t>
      </w:r>
      <w:r w:rsidRPr="00C36D3B">
        <w:t xml:space="preserve"> Nếu nhà trường có nhu cầu thuê HDV chi phí</w:t>
      </w:r>
      <w:r w:rsidR="00D53F55" w:rsidRPr="00C36D3B">
        <w:t xml:space="preserve">: </w:t>
      </w:r>
      <w:r w:rsidR="006723CA" w:rsidRPr="00C36D3B">
        <w:t>5</w:t>
      </w:r>
      <w:r w:rsidR="004B4CCA" w:rsidRPr="00C36D3B">
        <w:t>0</w:t>
      </w:r>
      <w:r w:rsidR="00720BCA" w:rsidRPr="00C36D3B">
        <w:t>0.000</w:t>
      </w:r>
      <w:r w:rsidR="00B865ED" w:rsidRPr="00C36D3B">
        <w:t xml:space="preserve"> đ/HDV</w:t>
      </w:r>
      <w:r w:rsidR="00737792" w:rsidRPr="00C36D3B">
        <w:t>/ 4</w:t>
      </w:r>
      <w:r w:rsidR="006723CA" w:rsidRPr="00C36D3B">
        <w:t>5</w:t>
      </w:r>
      <w:r w:rsidR="00737792" w:rsidRPr="00C36D3B">
        <w:t xml:space="preserve"> học sinh.</w:t>
      </w:r>
    </w:p>
    <w:p w:rsidR="00330B35" w:rsidRPr="00C36D3B" w:rsidRDefault="00330B35" w:rsidP="006723CA">
      <w:pPr>
        <w:pStyle w:val="ListParagraph"/>
        <w:numPr>
          <w:ilvl w:val="0"/>
          <w:numId w:val="32"/>
        </w:numPr>
        <w:shd w:val="clear" w:color="auto" w:fill="FFFFFF"/>
        <w:spacing w:line="360" w:lineRule="auto"/>
        <w:jc w:val="both"/>
        <w:rPr>
          <w:b/>
          <w:color w:val="00B050"/>
          <w:sz w:val="24"/>
          <w:szCs w:val="24"/>
        </w:rPr>
      </w:pPr>
      <w:r w:rsidRPr="00C36D3B">
        <w:rPr>
          <w:b/>
          <w:color w:val="00B050"/>
          <w:sz w:val="24"/>
          <w:szCs w:val="24"/>
        </w:rPr>
        <w:t>VÉ TRỌN GÓI</w:t>
      </w:r>
      <w:r w:rsidR="00227B1A" w:rsidRPr="00C36D3B">
        <w:rPr>
          <w:b/>
          <w:color w:val="00B050"/>
          <w:sz w:val="24"/>
          <w:szCs w:val="24"/>
        </w:rPr>
        <w:t xml:space="preserve"> PLUS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1800"/>
        <w:gridCol w:w="2430"/>
        <w:gridCol w:w="3600"/>
      </w:tblGrid>
      <w:tr w:rsidR="00330B35" w:rsidRPr="00C36D3B" w:rsidTr="00EA3082">
        <w:trPr>
          <w:trHeight w:val="549"/>
        </w:trPr>
        <w:tc>
          <w:tcPr>
            <w:tcW w:w="3078" w:type="dxa"/>
            <w:vMerge w:val="restart"/>
            <w:vAlign w:val="center"/>
          </w:tcPr>
          <w:p w:rsidR="00330B35" w:rsidRPr="00C36D3B" w:rsidRDefault="00330B35" w:rsidP="00EA3082">
            <w:pPr>
              <w:jc w:val="center"/>
              <w:rPr>
                <w:b/>
                <w:color w:val="FF0000"/>
              </w:rPr>
            </w:pPr>
            <w:r w:rsidRPr="00C36D3B">
              <w:rPr>
                <w:b/>
                <w:color w:val="FF0000"/>
              </w:rPr>
              <w:t>ĐỐI TƯỢNG KHÁCH</w:t>
            </w:r>
          </w:p>
        </w:tc>
        <w:tc>
          <w:tcPr>
            <w:tcW w:w="7830" w:type="dxa"/>
            <w:gridSpan w:val="3"/>
            <w:vAlign w:val="center"/>
          </w:tcPr>
          <w:p w:rsidR="00330B35" w:rsidRPr="00C36D3B" w:rsidRDefault="00330B35" w:rsidP="00EA3082">
            <w:pPr>
              <w:jc w:val="center"/>
              <w:rPr>
                <w:b/>
                <w:i/>
                <w:color w:val="FF0000"/>
              </w:rPr>
            </w:pPr>
            <w:r w:rsidRPr="00C36D3B">
              <w:rPr>
                <w:b/>
                <w:color w:val="FF0000"/>
              </w:rPr>
              <w:t>GIÁ NET (VNĐ)</w:t>
            </w:r>
          </w:p>
        </w:tc>
      </w:tr>
      <w:tr w:rsidR="00330B35" w:rsidRPr="00C36D3B" w:rsidTr="00EA3082">
        <w:trPr>
          <w:trHeight w:val="306"/>
        </w:trPr>
        <w:tc>
          <w:tcPr>
            <w:tcW w:w="3078" w:type="dxa"/>
            <w:vMerge/>
            <w:vAlign w:val="center"/>
          </w:tcPr>
          <w:p w:rsidR="00330B35" w:rsidRPr="00C36D3B" w:rsidRDefault="00330B35" w:rsidP="00EA3082">
            <w:pPr>
              <w:jc w:val="center"/>
              <w:rPr>
                <w:b/>
              </w:rPr>
            </w:pPr>
          </w:p>
        </w:tc>
        <w:tc>
          <w:tcPr>
            <w:tcW w:w="1800" w:type="dxa"/>
            <w:vAlign w:val="center"/>
          </w:tcPr>
          <w:p w:rsidR="00330B35" w:rsidRPr="00C36D3B" w:rsidRDefault="00330B35" w:rsidP="00EA3082">
            <w:pPr>
              <w:jc w:val="center"/>
              <w:rPr>
                <w:b/>
                <w:color w:val="FF0000"/>
              </w:rPr>
            </w:pPr>
            <w:r w:rsidRPr="00C36D3B">
              <w:rPr>
                <w:b/>
                <w:color w:val="FF0000"/>
              </w:rPr>
              <w:t>Thứ 2</w:t>
            </w:r>
            <w:r w:rsidRPr="00C36D3B">
              <w:rPr>
                <w:b/>
                <w:color w:val="FF0000"/>
              </w:rPr>
              <w:sym w:font="Wingdings" w:char="F0E0"/>
            </w:r>
            <w:r w:rsidRPr="00C36D3B">
              <w:rPr>
                <w:b/>
                <w:color w:val="FF0000"/>
              </w:rPr>
              <w:t>6</w:t>
            </w:r>
          </w:p>
        </w:tc>
        <w:tc>
          <w:tcPr>
            <w:tcW w:w="2430" w:type="dxa"/>
            <w:vAlign w:val="center"/>
          </w:tcPr>
          <w:p w:rsidR="00330B35" w:rsidRPr="00C36D3B" w:rsidRDefault="00330B35" w:rsidP="00EA3082">
            <w:pPr>
              <w:jc w:val="center"/>
              <w:rPr>
                <w:b/>
                <w:color w:val="FF0000"/>
              </w:rPr>
            </w:pPr>
            <w:r w:rsidRPr="00C36D3B">
              <w:rPr>
                <w:b/>
                <w:color w:val="FF0000"/>
              </w:rPr>
              <w:t>Thứ bảy, chủ nhật</w:t>
            </w:r>
          </w:p>
        </w:tc>
        <w:tc>
          <w:tcPr>
            <w:tcW w:w="3600" w:type="dxa"/>
            <w:vAlign w:val="center"/>
          </w:tcPr>
          <w:p w:rsidR="00330B35" w:rsidRPr="00C36D3B" w:rsidRDefault="00330B35" w:rsidP="00EA3082">
            <w:pPr>
              <w:jc w:val="center"/>
              <w:rPr>
                <w:b/>
                <w:color w:val="FF0000"/>
              </w:rPr>
            </w:pPr>
            <w:r w:rsidRPr="00C36D3B">
              <w:rPr>
                <w:b/>
                <w:color w:val="FF0000"/>
              </w:rPr>
              <w:t>Chế độ ưu đãi</w:t>
            </w:r>
          </w:p>
        </w:tc>
      </w:tr>
      <w:tr w:rsidR="00330B35" w:rsidRPr="00C36D3B" w:rsidTr="00EA3082">
        <w:trPr>
          <w:trHeight w:val="548"/>
        </w:trPr>
        <w:tc>
          <w:tcPr>
            <w:tcW w:w="3078" w:type="dxa"/>
            <w:vAlign w:val="center"/>
          </w:tcPr>
          <w:p w:rsidR="00330B35" w:rsidRPr="00C36D3B" w:rsidRDefault="00330B35" w:rsidP="00EA3082">
            <w:pPr>
              <w:rPr>
                <w:b/>
                <w:color w:val="002060"/>
              </w:rPr>
            </w:pPr>
            <w:r w:rsidRPr="00C36D3B">
              <w:rPr>
                <w:b/>
                <w:color w:val="002060"/>
              </w:rPr>
              <w:t>MẪU GIÁO</w:t>
            </w:r>
          </w:p>
        </w:tc>
        <w:tc>
          <w:tcPr>
            <w:tcW w:w="1800" w:type="dxa"/>
            <w:vAlign w:val="center"/>
          </w:tcPr>
          <w:p w:rsidR="00330B35" w:rsidRPr="00C36D3B" w:rsidRDefault="00F57784" w:rsidP="00EA3082">
            <w:pPr>
              <w:jc w:val="center"/>
              <w:rPr>
                <w:b/>
                <w:color w:val="7030A0"/>
              </w:rPr>
            </w:pPr>
            <w:r w:rsidRPr="00C36D3B">
              <w:rPr>
                <w:b/>
                <w:color w:val="7030A0"/>
              </w:rPr>
              <w:t>8</w:t>
            </w:r>
            <w:r w:rsidR="001C05A1">
              <w:rPr>
                <w:b/>
                <w:color w:val="7030A0"/>
              </w:rPr>
              <w:t>2</w:t>
            </w:r>
            <w:r w:rsidR="00330B35" w:rsidRPr="00C36D3B">
              <w:rPr>
                <w:b/>
                <w:color w:val="7030A0"/>
              </w:rPr>
              <w:t>.000</w:t>
            </w:r>
          </w:p>
        </w:tc>
        <w:tc>
          <w:tcPr>
            <w:tcW w:w="2430" w:type="dxa"/>
            <w:vAlign w:val="center"/>
          </w:tcPr>
          <w:p w:rsidR="00330B35" w:rsidRPr="00C36D3B" w:rsidRDefault="00F57784" w:rsidP="00EA3082">
            <w:pPr>
              <w:jc w:val="center"/>
              <w:rPr>
                <w:b/>
                <w:color w:val="FF0000"/>
              </w:rPr>
            </w:pPr>
            <w:r w:rsidRPr="00C36D3B">
              <w:rPr>
                <w:b/>
                <w:color w:val="FF0000"/>
              </w:rPr>
              <w:t>8</w:t>
            </w:r>
            <w:r w:rsidR="001C05A1">
              <w:rPr>
                <w:b/>
                <w:color w:val="FF0000"/>
              </w:rPr>
              <w:t>7</w:t>
            </w:r>
            <w:r w:rsidR="00330B35" w:rsidRPr="00C36D3B">
              <w:rPr>
                <w:b/>
                <w:color w:val="FF0000"/>
              </w:rPr>
              <w:t>.000</w:t>
            </w:r>
          </w:p>
        </w:tc>
        <w:tc>
          <w:tcPr>
            <w:tcW w:w="3600" w:type="dxa"/>
            <w:vAlign w:val="center"/>
          </w:tcPr>
          <w:p w:rsidR="00330B35" w:rsidRPr="00C36D3B" w:rsidRDefault="00330B35" w:rsidP="00EA3082">
            <w:pPr>
              <w:ind w:right="-108"/>
              <w:rPr>
                <w:b/>
              </w:rPr>
            </w:pPr>
            <w:r w:rsidRPr="00C36D3B">
              <w:rPr>
                <w:b/>
              </w:rPr>
              <w:t>10 học sinh mẫu giáo miễn 1 GV</w:t>
            </w:r>
          </w:p>
        </w:tc>
      </w:tr>
      <w:tr w:rsidR="00330B35" w:rsidRPr="00C36D3B" w:rsidTr="00EA3082">
        <w:trPr>
          <w:trHeight w:val="336"/>
        </w:trPr>
        <w:tc>
          <w:tcPr>
            <w:tcW w:w="3078" w:type="dxa"/>
            <w:vAlign w:val="center"/>
          </w:tcPr>
          <w:p w:rsidR="00330B35" w:rsidRPr="00C36D3B" w:rsidRDefault="00330B35" w:rsidP="00EA3082">
            <w:pPr>
              <w:rPr>
                <w:b/>
                <w:color w:val="002060"/>
              </w:rPr>
            </w:pPr>
            <w:r w:rsidRPr="00C36D3B">
              <w:rPr>
                <w:b/>
                <w:color w:val="002060"/>
              </w:rPr>
              <w:t>CẤP 1 (DƯỚI 1</w:t>
            </w:r>
            <w:r w:rsidRPr="00C36D3B">
              <w:rPr>
                <w:b/>
                <w:color w:val="002060"/>
                <w:vertAlign w:val="superscript"/>
              </w:rPr>
              <w:t>m</w:t>
            </w:r>
            <w:r w:rsidRPr="00C36D3B">
              <w:rPr>
                <w:b/>
                <w:color w:val="002060"/>
              </w:rPr>
              <w:t>4)</w:t>
            </w:r>
          </w:p>
        </w:tc>
        <w:tc>
          <w:tcPr>
            <w:tcW w:w="1800" w:type="dxa"/>
            <w:vAlign w:val="center"/>
          </w:tcPr>
          <w:p w:rsidR="00330B35" w:rsidRPr="00C36D3B" w:rsidRDefault="00F57784" w:rsidP="00EA3082">
            <w:pPr>
              <w:jc w:val="center"/>
              <w:rPr>
                <w:rFonts w:ascii="VNI-Times" w:hAnsi="VNI-Times"/>
                <w:b/>
                <w:color w:val="7030A0"/>
              </w:rPr>
            </w:pPr>
            <w:r w:rsidRPr="00C36D3B">
              <w:rPr>
                <w:b/>
                <w:color w:val="7030A0"/>
              </w:rPr>
              <w:t>11</w:t>
            </w:r>
            <w:r w:rsidR="001C05A1">
              <w:rPr>
                <w:b/>
                <w:color w:val="7030A0"/>
              </w:rPr>
              <w:t>7</w:t>
            </w:r>
            <w:r w:rsidR="00330B35" w:rsidRPr="00C36D3B">
              <w:rPr>
                <w:b/>
                <w:color w:val="7030A0"/>
              </w:rPr>
              <w:t>.000</w:t>
            </w:r>
          </w:p>
        </w:tc>
        <w:tc>
          <w:tcPr>
            <w:tcW w:w="2430" w:type="dxa"/>
            <w:vAlign w:val="center"/>
          </w:tcPr>
          <w:p w:rsidR="00330B35" w:rsidRPr="00C36D3B" w:rsidRDefault="00F57784" w:rsidP="00EA3082">
            <w:pPr>
              <w:jc w:val="center"/>
              <w:rPr>
                <w:b/>
                <w:color w:val="FF0000"/>
              </w:rPr>
            </w:pPr>
            <w:r w:rsidRPr="00C36D3B">
              <w:rPr>
                <w:b/>
                <w:color w:val="FF0000"/>
              </w:rPr>
              <w:t>12</w:t>
            </w:r>
            <w:r w:rsidR="001C05A1">
              <w:rPr>
                <w:b/>
                <w:color w:val="FF0000"/>
              </w:rPr>
              <w:t>2</w:t>
            </w:r>
            <w:r w:rsidR="00330B35" w:rsidRPr="00C36D3B">
              <w:rPr>
                <w:b/>
                <w:color w:val="FF0000"/>
              </w:rPr>
              <w:t>.000</w:t>
            </w:r>
          </w:p>
        </w:tc>
        <w:tc>
          <w:tcPr>
            <w:tcW w:w="3600" w:type="dxa"/>
            <w:vAlign w:val="center"/>
          </w:tcPr>
          <w:p w:rsidR="00330B35" w:rsidRPr="00C36D3B" w:rsidRDefault="00330B35" w:rsidP="00EA3082">
            <w:pPr>
              <w:rPr>
                <w:b/>
              </w:rPr>
            </w:pPr>
            <w:r w:rsidRPr="00C36D3B">
              <w:rPr>
                <w:b/>
              </w:rPr>
              <w:t>10 học sinh cấp 1 miễn 1GV</w:t>
            </w:r>
          </w:p>
        </w:tc>
      </w:tr>
      <w:tr w:rsidR="00DF46FE" w:rsidRPr="00C36D3B" w:rsidTr="00EA3082">
        <w:trPr>
          <w:trHeight w:val="336"/>
        </w:trPr>
        <w:tc>
          <w:tcPr>
            <w:tcW w:w="3078" w:type="dxa"/>
            <w:vAlign w:val="center"/>
          </w:tcPr>
          <w:p w:rsidR="00DF46FE" w:rsidRPr="00C36D3B" w:rsidRDefault="00DF46FE" w:rsidP="00EA3082">
            <w:pPr>
              <w:rPr>
                <w:b/>
                <w:color w:val="002060"/>
              </w:rPr>
            </w:pPr>
            <w:r w:rsidRPr="00C36D3B">
              <w:rPr>
                <w:b/>
                <w:color w:val="002060"/>
              </w:rPr>
              <w:t>CẤP 2, 3</w:t>
            </w:r>
          </w:p>
        </w:tc>
        <w:tc>
          <w:tcPr>
            <w:tcW w:w="1800" w:type="dxa"/>
            <w:vAlign w:val="center"/>
          </w:tcPr>
          <w:p w:rsidR="00DF46FE" w:rsidRPr="00C36D3B" w:rsidRDefault="00DF46FE" w:rsidP="00EA3082">
            <w:pPr>
              <w:jc w:val="center"/>
              <w:rPr>
                <w:b/>
                <w:color w:val="7030A0"/>
              </w:rPr>
            </w:pPr>
            <w:r w:rsidRPr="00C36D3B">
              <w:rPr>
                <w:b/>
                <w:color w:val="7030A0"/>
              </w:rPr>
              <w:t>19</w:t>
            </w:r>
            <w:r w:rsidR="001C05A1">
              <w:rPr>
                <w:b/>
                <w:color w:val="7030A0"/>
              </w:rPr>
              <w:t>7</w:t>
            </w:r>
            <w:r w:rsidRPr="00C36D3B">
              <w:rPr>
                <w:b/>
                <w:color w:val="7030A0"/>
              </w:rPr>
              <w:t>.000</w:t>
            </w:r>
          </w:p>
        </w:tc>
        <w:tc>
          <w:tcPr>
            <w:tcW w:w="2430" w:type="dxa"/>
            <w:vAlign w:val="center"/>
          </w:tcPr>
          <w:p w:rsidR="00DF46FE" w:rsidRPr="00C36D3B" w:rsidRDefault="00DF46FE" w:rsidP="00EA3082">
            <w:pPr>
              <w:jc w:val="center"/>
              <w:rPr>
                <w:b/>
              </w:rPr>
            </w:pPr>
            <w:r w:rsidRPr="00C36D3B">
              <w:rPr>
                <w:b/>
                <w:color w:val="FF0000"/>
              </w:rPr>
              <w:t>20</w:t>
            </w:r>
            <w:r w:rsidR="001C05A1">
              <w:rPr>
                <w:b/>
                <w:color w:val="FF0000"/>
              </w:rPr>
              <w:t>7</w:t>
            </w:r>
            <w:r w:rsidRPr="00C36D3B">
              <w:rPr>
                <w:b/>
                <w:color w:val="FF0000"/>
              </w:rPr>
              <w:t>.000</w:t>
            </w:r>
          </w:p>
        </w:tc>
        <w:tc>
          <w:tcPr>
            <w:tcW w:w="3600" w:type="dxa"/>
            <w:vAlign w:val="center"/>
          </w:tcPr>
          <w:p w:rsidR="00DF46FE" w:rsidRPr="00C36D3B" w:rsidRDefault="00DF46FE" w:rsidP="00EA3082">
            <w:pPr>
              <w:rPr>
                <w:b/>
              </w:rPr>
            </w:pPr>
            <w:r w:rsidRPr="00C36D3B">
              <w:rPr>
                <w:b/>
              </w:rPr>
              <w:t>20 học sinh cấp 2,3 miễn 1GV</w:t>
            </w:r>
          </w:p>
        </w:tc>
      </w:tr>
      <w:tr w:rsidR="00DF46FE" w:rsidRPr="00C36D3B" w:rsidTr="00EA3082">
        <w:trPr>
          <w:trHeight w:val="380"/>
        </w:trPr>
        <w:tc>
          <w:tcPr>
            <w:tcW w:w="3078" w:type="dxa"/>
            <w:vAlign w:val="center"/>
          </w:tcPr>
          <w:p w:rsidR="00DF46FE" w:rsidRPr="00C36D3B" w:rsidRDefault="00DF46FE" w:rsidP="00EA3082">
            <w:pPr>
              <w:rPr>
                <w:b/>
                <w:color w:val="002060"/>
              </w:rPr>
            </w:pPr>
            <w:r w:rsidRPr="00C36D3B">
              <w:rPr>
                <w:b/>
                <w:color w:val="002060"/>
              </w:rPr>
              <w:t>NGƯỜI LỚN (TRÊN 1</w:t>
            </w:r>
            <w:r w:rsidRPr="00C36D3B">
              <w:rPr>
                <w:b/>
                <w:color w:val="002060"/>
                <w:vertAlign w:val="superscript"/>
              </w:rPr>
              <w:t>m</w:t>
            </w:r>
            <w:r w:rsidRPr="00C36D3B">
              <w:rPr>
                <w:b/>
                <w:color w:val="002060"/>
              </w:rPr>
              <w:t>4)</w:t>
            </w:r>
          </w:p>
        </w:tc>
        <w:tc>
          <w:tcPr>
            <w:tcW w:w="1800" w:type="dxa"/>
            <w:vAlign w:val="center"/>
          </w:tcPr>
          <w:p w:rsidR="00DF46FE" w:rsidRPr="00C36D3B" w:rsidRDefault="00DF46FE" w:rsidP="00EA3082">
            <w:pPr>
              <w:jc w:val="center"/>
              <w:rPr>
                <w:b/>
                <w:color w:val="7030A0"/>
              </w:rPr>
            </w:pPr>
            <w:r w:rsidRPr="00C36D3B">
              <w:rPr>
                <w:b/>
                <w:color w:val="7030A0"/>
              </w:rPr>
              <w:t>205.000</w:t>
            </w:r>
          </w:p>
        </w:tc>
        <w:tc>
          <w:tcPr>
            <w:tcW w:w="2430" w:type="dxa"/>
            <w:vAlign w:val="center"/>
          </w:tcPr>
          <w:p w:rsidR="00DF46FE" w:rsidRPr="00C36D3B" w:rsidRDefault="00DF46FE" w:rsidP="00EA3082">
            <w:pPr>
              <w:jc w:val="center"/>
              <w:rPr>
                <w:b/>
              </w:rPr>
            </w:pPr>
            <w:r w:rsidRPr="00C36D3B">
              <w:rPr>
                <w:b/>
                <w:color w:val="FF0000"/>
              </w:rPr>
              <w:t>215.000</w:t>
            </w:r>
          </w:p>
        </w:tc>
        <w:tc>
          <w:tcPr>
            <w:tcW w:w="3600" w:type="dxa"/>
            <w:vAlign w:val="center"/>
          </w:tcPr>
          <w:p w:rsidR="00DF46FE" w:rsidRPr="00C36D3B" w:rsidRDefault="00DF46FE" w:rsidP="00EA3082">
            <w:pPr>
              <w:rPr>
                <w:b/>
              </w:rPr>
            </w:pPr>
          </w:p>
        </w:tc>
      </w:tr>
    </w:tbl>
    <w:p w:rsidR="00330B35" w:rsidRPr="00C36D3B" w:rsidRDefault="00330B35" w:rsidP="00330B35">
      <w:pPr>
        <w:spacing w:line="360" w:lineRule="auto"/>
        <w:ind w:left="720"/>
        <w:jc w:val="both"/>
        <w:rPr>
          <w:b/>
          <w:u w:val="single"/>
        </w:rPr>
      </w:pPr>
      <w:bookmarkStart w:id="0" w:name="_GoBack"/>
      <w:bookmarkEnd w:id="0"/>
    </w:p>
    <w:p w:rsidR="00330B35" w:rsidRPr="00C36D3B" w:rsidRDefault="00330B35" w:rsidP="00330B35">
      <w:pPr>
        <w:tabs>
          <w:tab w:val="center" w:pos="7200"/>
        </w:tabs>
        <w:spacing w:line="360" w:lineRule="auto"/>
        <w:jc w:val="both"/>
        <w:rPr>
          <w:b/>
          <w:u w:val="single"/>
        </w:rPr>
      </w:pPr>
      <w:r w:rsidRPr="00C36D3B">
        <w:rPr>
          <w:b/>
          <w:u w:val="single"/>
        </w:rPr>
        <w:lastRenderedPageBreak/>
        <w:t>Vé trọn gói</w:t>
      </w:r>
      <w:r w:rsidR="00227B1A" w:rsidRPr="00C36D3B">
        <w:rPr>
          <w:b/>
          <w:u w:val="single"/>
        </w:rPr>
        <w:t xml:space="preserve"> Plus</w:t>
      </w:r>
      <w:r w:rsidRPr="00C36D3B">
        <w:rPr>
          <w:b/>
          <w:u w:val="single"/>
        </w:rPr>
        <w:t xml:space="preserve">  bao gồm:</w:t>
      </w:r>
    </w:p>
    <w:p w:rsidR="00330B35" w:rsidRPr="00C36D3B" w:rsidRDefault="00330B35" w:rsidP="00D92B3D">
      <w:pPr>
        <w:tabs>
          <w:tab w:val="center" w:pos="7200"/>
        </w:tabs>
        <w:spacing w:line="360" w:lineRule="auto"/>
        <w:ind w:left="720"/>
        <w:jc w:val="both"/>
        <w:rPr>
          <w:b/>
        </w:rPr>
      </w:pPr>
      <w:r w:rsidRPr="00C36D3B">
        <w:t>Vé vào cổng và tham gia tất cả</w:t>
      </w:r>
      <w:r w:rsidR="00FB48B1" w:rsidRPr="00C36D3B">
        <w:t xml:space="preserve"> các </w:t>
      </w:r>
      <w:r w:rsidRPr="00C36D3B">
        <w:t>trò chơi</w:t>
      </w:r>
      <w:r w:rsidR="00FB48B1" w:rsidRPr="00C36D3B">
        <w:t xml:space="preserve"> trong chương trình vé trọn gói SILVER của</w:t>
      </w:r>
      <w:r w:rsidRPr="00C36D3B">
        <w:t>công viên Đầm Sen.</w:t>
      </w:r>
      <w:r w:rsidR="00227B1A" w:rsidRPr="00C36D3B">
        <w:t xml:space="preserve"> (trừ </w:t>
      </w:r>
      <w:r w:rsidR="00227B1A" w:rsidRPr="00C36D3B">
        <w:rPr>
          <w:b/>
        </w:rPr>
        <w:t>xe điện, công viên khủng long</w:t>
      </w:r>
      <w:r w:rsidR="00C36D3B" w:rsidRPr="00C36D3B">
        <w:rPr>
          <w:b/>
        </w:rPr>
        <w:t xml:space="preserve">, </w:t>
      </w:r>
      <w:r w:rsidR="00C36D3B" w:rsidRPr="00C36D3B">
        <w:rPr>
          <w:b/>
          <w:i/>
        </w:rPr>
        <w:t>Trạm sáng tạo POKIDS, công viên nước</w:t>
      </w:r>
      <w:r w:rsidR="00227B1A" w:rsidRPr="00C36D3B">
        <w:rPr>
          <w:b/>
        </w:rPr>
        <w:t xml:space="preserve">) </w:t>
      </w:r>
    </w:p>
    <w:p w:rsidR="00330B35" w:rsidRPr="00C36D3B" w:rsidRDefault="00330B35" w:rsidP="00D92B3D">
      <w:pPr>
        <w:tabs>
          <w:tab w:val="center" w:pos="7200"/>
        </w:tabs>
        <w:spacing w:line="360" w:lineRule="auto"/>
        <w:ind w:left="720"/>
        <w:jc w:val="both"/>
      </w:pPr>
      <w:r w:rsidRPr="00C36D3B">
        <w:t>Các show diễn tại sân khấu (bao gồm cả xiếc)</w:t>
      </w:r>
    </w:p>
    <w:p w:rsidR="00320F85" w:rsidRPr="00C36D3B" w:rsidRDefault="00330B35" w:rsidP="00C313E3">
      <w:pPr>
        <w:tabs>
          <w:tab w:val="center" w:pos="7200"/>
        </w:tabs>
        <w:spacing w:line="360" w:lineRule="auto"/>
        <w:ind w:left="720"/>
        <w:jc w:val="both"/>
      </w:pPr>
      <w:r w:rsidRPr="00C36D3B">
        <w:rPr>
          <w:b/>
        </w:rPr>
        <w:t>Giá vé trên chưa bao gồm chi phí Hướng Dẫn Viên dẫn đoàn tham quan</w:t>
      </w:r>
      <w:r w:rsidRPr="00C36D3B">
        <w:t xml:space="preserve">. Nếu nhà trường có nhu cầu thuê HDV chi phí: </w:t>
      </w:r>
      <w:r w:rsidR="006723CA" w:rsidRPr="00C36D3B">
        <w:t>5</w:t>
      </w:r>
      <w:r w:rsidRPr="00C36D3B">
        <w:t>00.000 đ/HDV/ 4</w:t>
      </w:r>
      <w:r w:rsidR="006723CA" w:rsidRPr="00C36D3B">
        <w:t xml:space="preserve">5 </w:t>
      </w:r>
      <w:r w:rsidRPr="00C36D3B">
        <w:t>học sinh.</w:t>
      </w:r>
    </w:p>
    <w:p w:rsidR="00E5490E" w:rsidRPr="00C36D3B" w:rsidRDefault="00E5490E" w:rsidP="00C313E3">
      <w:pPr>
        <w:tabs>
          <w:tab w:val="center" w:pos="7200"/>
        </w:tabs>
        <w:spacing w:line="360" w:lineRule="auto"/>
        <w:ind w:left="720"/>
        <w:jc w:val="both"/>
      </w:pPr>
    </w:p>
    <w:p w:rsidR="00C313E3" w:rsidRPr="00C36D3B" w:rsidRDefault="00C313E3" w:rsidP="006723CA">
      <w:pPr>
        <w:pStyle w:val="ListParagraph"/>
        <w:numPr>
          <w:ilvl w:val="0"/>
          <w:numId w:val="32"/>
        </w:numPr>
        <w:spacing w:line="360" w:lineRule="auto"/>
        <w:jc w:val="both"/>
        <w:rPr>
          <w:b/>
          <w:color w:val="00B050"/>
          <w:sz w:val="24"/>
          <w:szCs w:val="24"/>
        </w:rPr>
      </w:pPr>
      <w:r w:rsidRPr="00C36D3B">
        <w:rPr>
          <w:b/>
          <w:color w:val="00B050"/>
          <w:sz w:val="24"/>
          <w:szCs w:val="24"/>
        </w:rPr>
        <w:t>VÉ CỔNG (áp dụng đo</w:t>
      </w:r>
      <w:r w:rsidR="00227B1A" w:rsidRPr="00C36D3B">
        <w:rPr>
          <w:b/>
          <w:color w:val="00B050"/>
          <w:sz w:val="24"/>
          <w:szCs w:val="24"/>
        </w:rPr>
        <w:t xml:space="preserve">àn đăng ký </w:t>
      </w:r>
      <w:r w:rsidR="006723CA" w:rsidRPr="00C36D3B">
        <w:rPr>
          <w:b/>
          <w:color w:val="00B050"/>
          <w:sz w:val="24"/>
          <w:szCs w:val="24"/>
        </w:rPr>
        <w:t>từ 30 khách trở lên)</w:t>
      </w:r>
    </w:p>
    <w:tbl>
      <w:tblPr>
        <w:tblpPr w:leftFromText="180" w:rightFromText="180" w:vertAnchor="text" w:horzAnchor="margin" w:tblpY="11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2970"/>
        <w:gridCol w:w="4140"/>
      </w:tblGrid>
      <w:tr w:rsidR="00C313E3" w:rsidRPr="00C36D3B" w:rsidTr="0097604F">
        <w:trPr>
          <w:trHeight w:val="593"/>
        </w:trPr>
        <w:tc>
          <w:tcPr>
            <w:tcW w:w="3798" w:type="dxa"/>
            <w:shd w:val="clear" w:color="auto" w:fill="auto"/>
            <w:vAlign w:val="center"/>
          </w:tcPr>
          <w:p w:rsidR="00C313E3" w:rsidRPr="00C36D3B" w:rsidRDefault="00C313E3" w:rsidP="0097604F">
            <w:pPr>
              <w:spacing w:line="360" w:lineRule="auto"/>
              <w:jc w:val="center"/>
              <w:rPr>
                <w:b/>
                <w:color w:val="FF0000"/>
              </w:rPr>
            </w:pPr>
            <w:r w:rsidRPr="00C36D3B">
              <w:rPr>
                <w:b/>
                <w:color w:val="FF0000"/>
              </w:rPr>
              <w:t>ĐỐI TƯỢNG KHÁCH</w:t>
            </w:r>
          </w:p>
        </w:tc>
        <w:tc>
          <w:tcPr>
            <w:tcW w:w="2970" w:type="dxa"/>
            <w:shd w:val="clear" w:color="auto" w:fill="auto"/>
            <w:vAlign w:val="center"/>
          </w:tcPr>
          <w:p w:rsidR="00C313E3" w:rsidRPr="00C36D3B" w:rsidRDefault="00C313E3" w:rsidP="0097604F">
            <w:pPr>
              <w:spacing w:line="360" w:lineRule="auto"/>
              <w:rPr>
                <w:b/>
                <w:color w:val="FF0000"/>
              </w:rPr>
            </w:pPr>
            <w:r w:rsidRPr="00C36D3B">
              <w:rPr>
                <w:b/>
                <w:color w:val="FF0000"/>
              </w:rPr>
              <w:t>GIÁ BÁN TẠI CỔNG</w:t>
            </w:r>
          </w:p>
        </w:tc>
        <w:tc>
          <w:tcPr>
            <w:tcW w:w="4140" w:type="dxa"/>
            <w:shd w:val="clear" w:color="auto" w:fill="auto"/>
            <w:vAlign w:val="center"/>
          </w:tcPr>
          <w:p w:rsidR="00C313E3" w:rsidRPr="00C36D3B" w:rsidRDefault="00C313E3" w:rsidP="0097604F">
            <w:pPr>
              <w:spacing w:line="360" w:lineRule="auto"/>
              <w:rPr>
                <w:b/>
                <w:color w:val="FF0000"/>
              </w:rPr>
            </w:pPr>
            <w:r w:rsidRPr="00C36D3B">
              <w:rPr>
                <w:b/>
                <w:color w:val="FF0000"/>
              </w:rPr>
              <w:t>GIÁ DÀNH CHO KHÁCH ĐOÀN</w:t>
            </w:r>
          </w:p>
        </w:tc>
      </w:tr>
      <w:tr w:rsidR="00C313E3" w:rsidRPr="00C36D3B" w:rsidTr="0097604F">
        <w:trPr>
          <w:trHeight w:val="620"/>
        </w:trPr>
        <w:tc>
          <w:tcPr>
            <w:tcW w:w="3798" w:type="dxa"/>
            <w:shd w:val="clear" w:color="auto" w:fill="auto"/>
            <w:vAlign w:val="center"/>
          </w:tcPr>
          <w:p w:rsidR="00C313E3" w:rsidRPr="00C36D3B" w:rsidRDefault="00F63B65" w:rsidP="0097604F">
            <w:pPr>
              <w:spacing w:line="360" w:lineRule="auto"/>
              <w:jc w:val="center"/>
              <w:rPr>
                <w:b/>
              </w:rPr>
            </w:pPr>
            <w:r w:rsidRPr="00C36D3B">
              <w:rPr>
                <w:b/>
              </w:rPr>
              <w:t xml:space="preserve">DƯỚI </w:t>
            </w:r>
            <w:r w:rsidR="00C313E3" w:rsidRPr="00C36D3B">
              <w:rPr>
                <w:b/>
              </w:rPr>
              <w:t xml:space="preserve"> 1m4</w:t>
            </w:r>
          </w:p>
        </w:tc>
        <w:tc>
          <w:tcPr>
            <w:tcW w:w="2970" w:type="dxa"/>
            <w:shd w:val="clear" w:color="auto" w:fill="auto"/>
            <w:vAlign w:val="center"/>
          </w:tcPr>
          <w:p w:rsidR="00C313E3" w:rsidRPr="00C36D3B" w:rsidRDefault="00F75B29" w:rsidP="00F75B29">
            <w:pPr>
              <w:spacing w:line="360" w:lineRule="auto"/>
              <w:jc w:val="center"/>
              <w:rPr>
                <w:b/>
                <w:color w:val="FF0000"/>
              </w:rPr>
            </w:pPr>
            <w:r w:rsidRPr="00C36D3B">
              <w:rPr>
                <w:b/>
                <w:color w:val="FF0000"/>
              </w:rPr>
              <w:t>60</w:t>
            </w:r>
            <w:r w:rsidR="00C313E3" w:rsidRPr="00C36D3B">
              <w:rPr>
                <w:b/>
                <w:color w:val="FF0000"/>
              </w:rPr>
              <w:t>.000 Đ</w:t>
            </w:r>
          </w:p>
        </w:tc>
        <w:tc>
          <w:tcPr>
            <w:tcW w:w="4140" w:type="dxa"/>
            <w:shd w:val="clear" w:color="auto" w:fill="auto"/>
            <w:vAlign w:val="center"/>
          </w:tcPr>
          <w:p w:rsidR="00C313E3" w:rsidRPr="00C36D3B" w:rsidRDefault="00F57784" w:rsidP="0097604F">
            <w:pPr>
              <w:spacing w:line="360" w:lineRule="auto"/>
              <w:jc w:val="center"/>
              <w:rPr>
                <w:b/>
                <w:color w:val="7030A0"/>
              </w:rPr>
            </w:pPr>
            <w:r w:rsidRPr="00C36D3B">
              <w:rPr>
                <w:b/>
                <w:color w:val="7030A0"/>
              </w:rPr>
              <w:t>40</w:t>
            </w:r>
            <w:r w:rsidR="00C313E3" w:rsidRPr="00C36D3B">
              <w:rPr>
                <w:b/>
                <w:color w:val="7030A0"/>
              </w:rPr>
              <w:t>.000</w:t>
            </w:r>
            <w:r w:rsidRPr="00C36D3B">
              <w:rPr>
                <w:b/>
                <w:color w:val="7030A0"/>
              </w:rPr>
              <w:t xml:space="preserve"> Đ</w:t>
            </w:r>
          </w:p>
        </w:tc>
      </w:tr>
      <w:tr w:rsidR="00C313E3" w:rsidRPr="00C36D3B" w:rsidTr="0097604F">
        <w:trPr>
          <w:trHeight w:val="620"/>
        </w:trPr>
        <w:tc>
          <w:tcPr>
            <w:tcW w:w="3798" w:type="dxa"/>
            <w:shd w:val="clear" w:color="auto" w:fill="auto"/>
            <w:vAlign w:val="center"/>
          </w:tcPr>
          <w:p w:rsidR="00C313E3" w:rsidRPr="00C36D3B" w:rsidRDefault="00F63B65" w:rsidP="00F63B65">
            <w:pPr>
              <w:spacing w:line="360" w:lineRule="auto"/>
              <w:jc w:val="center"/>
              <w:rPr>
                <w:b/>
              </w:rPr>
            </w:pPr>
            <w:r w:rsidRPr="00C36D3B">
              <w:rPr>
                <w:b/>
              </w:rPr>
              <w:t xml:space="preserve">TRÊN </w:t>
            </w:r>
            <w:r w:rsidR="00C313E3" w:rsidRPr="00C36D3B">
              <w:rPr>
                <w:b/>
              </w:rPr>
              <w:t>1m4</w:t>
            </w:r>
          </w:p>
        </w:tc>
        <w:tc>
          <w:tcPr>
            <w:tcW w:w="2970" w:type="dxa"/>
            <w:shd w:val="clear" w:color="auto" w:fill="auto"/>
            <w:vAlign w:val="center"/>
          </w:tcPr>
          <w:p w:rsidR="00C313E3" w:rsidRPr="00C36D3B" w:rsidRDefault="00F57784" w:rsidP="0097604F">
            <w:pPr>
              <w:spacing w:line="360" w:lineRule="auto"/>
              <w:jc w:val="center"/>
              <w:rPr>
                <w:b/>
                <w:color w:val="FF0000"/>
              </w:rPr>
            </w:pPr>
            <w:r w:rsidRPr="00C36D3B">
              <w:rPr>
                <w:b/>
                <w:color w:val="FF0000"/>
              </w:rPr>
              <w:t>1</w:t>
            </w:r>
            <w:r w:rsidR="00C313E3" w:rsidRPr="00C36D3B">
              <w:rPr>
                <w:b/>
                <w:color w:val="FF0000"/>
              </w:rPr>
              <w:t>0</w:t>
            </w:r>
            <w:r w:rsidRPr="00C36D3B">
              <w:rPr>
                <w:b/>
                <w:color w:val="FF0000"/>
              </w:rPr>
              <w:t>0</w:t>
            </w:r>
            <w:r w:rsidR="00C313E3" w:rsidRPr="00C36D3B">
              <w:rPr>
                <w:b/>
                <w:color w:val="FF0000"/>
              </w:rPr>
              <w:t>.000Đ</w:t>
            </w:r>
          </w:p>
        </w:tc>
        <w:tc>
          <w:tcPr>
            <w:tcW w:w="4140" w:type="dxa"/>
            <w:shd w:val="clear" w:color="auto" w:fill="auto"/>
            <w:vAlign w:val="center"/>
          </w:tcPr>
          <w:p w:rsidR="00C313E3" w:rsidRPr="00C36D3B" w:rsidRDefault="00C313E3" w:rsidP="0097604F">
            <w:pPr>
              <w:spacing w:line="360" w:lineRule="auto"/>
              <w:jc w:val="center"/>
              <w:rPr>
                <w:b/>
                <w:color w:val="7030A0"/>
              </w:rPr>
            </w:pPr>
            <w:r w:rsidRPr="00C36D3B">
              <w:rPr>
                <w:b/>
                <w:color w:val="7030A0"/>
              </w:rPr>
              <w:t>65.000</w:t>
            </w:r>
            <w:r w:rsidR="00F57784" w:rsidRPr="00C36D3B">
              <w:rPr>
                <w:b/>
                <w:color w:val="7030A0"/>
              </w:rPr>
              <w:t xml:space="preserve"> Đ</w:t>
            </w:r>
          </w:p>
        </w:tc>
      </w:tr>
    </w:tbl>
    <w:p w:rsidR="00C313E3" w:rsidRPr="00C36D3B" w:rsidRDefault="00C313E3" w:rsidP="00C313E3">
      <w:pPr>
        <w:tabs>
          <w:tab w:val="center" w:pos="7200"/>
        </w:tabs>
        <w:spacing w:line="360" w:lineRule="auto"/>
        <w:jc w:val="both"/>
      </w:pPr>
    </w:p>
    <w:p w:rsidR="00FF47AF" w:rsidRPr="00C36D3B" w:rsidRDefault="00FF47AF" w:rsidP="00FF47AF">
      <w:pPr>
        <w:tabs>
          <w:tab w:val="center" w:pos="7200"/>
        </w:tabs>
        <w:spacing w:line="360" w:lineRule="auto"/>
        <w:jc w:val="both"/>
        <w:rPr>
          <w:b/>
          <w:u w:val="single"/>
        </w:rPr>
      </w:pPr>
      <w:r w:rsidRPr="00C36D3B">
        <w:rPr>
          <w:b/>
          <w:u w:val="single"/>
        </w:rPr>
        <w:t>Lưu ý:</w:t>
      </w:r>
    </w:p>
    <w:p w:rsidR="00784486" w:rsidRPr="00C36D3B" w:rsidRDefault="00FF47AF" w:rsidP="00FF47AF">
      <w:pPr>
        <w:numPr>
          <w:ilvl w:val="0"/>
          <w:numId w:val="18"/>
        </w:numPr>
        <w:tabs>
          <w:tab w:val="center" w:pos="7200"/>
        </w:tabs>
        <w:spacing w:line="360" w:lineRule="auto"/>
        <w:jc w:val="both"/>
        <w:rPr>
          <w:i/>
        </w:rPr>
      </w:pPr>
      <w:r w:rsidRPr="00C36D3B">
        <w:rPr>
          <w:i/>
        </w:rPr>
        <w:t>Áp dụng với đ</w:t>
      </w:r>
      <w:r w:rsidR="001B0646" w:rsidRPr="00C36D3B">
        <w:rPr>
          <w:i/>
        </w:rPr>
        <w:t>oàn</w:t>
      </w:r>
      <w:r w:rsidRPr="00C36D3B">
        <w:rPr>
          <w:i/>
        </w:rPr>
        <w:t xml:space="preserve"> có số lượng từ 30 </w:t>
      </w:r>
      <w:r w:rsidR="00D53F55" w:rsidRPr="00C36D3B">
        <w:rPr>
          <w:i/>
        </w:rPr>
        <w:t xml:space="preserve">học sinh cùng cấp </w:t>
      </w:r>
      <w:r w:rsidRPr="00C36D3B">
        <w:rPr>
          <w:i/>
        </w:rPr>
        <w:t xml:space="preserve">trở lên và đăng kýtrước </w:t>
      </w:r>
      <w:r w:rsidR="00784486" w:rsidRPr="00C36D3B">
        <w:rPr>
          <w:i/>
        </w:rPr>
        <w:t>24</w:t>
      </w:r>
      <w:r w:rsidR="00F940D4" w:rsidRPr="00C36D3B">
        <w:rPr>
          <w:i/>
        </w:rPr>
        <w:t>H</w:t>
      </w:r>
      <w:r w:rsidRPr="00C36D3B">
        <w:rPr>
          <w:i/>
        </w:rPr>
        <w:t xml:space="preserve">qua </w:t>
      </w:r>
      <w:r w:rsidR="00C76443" w:rsidRPr="00C36D3B">
        <w:rPr>
          <w:i/>
        </w:rPr>
        <w:t>TTDL Đầm Sen</w:t>
      </w:r>
      <w:r w:rsidR="00784486" w:rsidRPr="00C36D3B">
        <w:rPr>
          <w:i/>
        </w:rPr>
        <w:t>.</w:t>
      </w:r>
    </w:p>
    <w:p w:rsidR="00FF47AF" w:rsidRPr="00C36D3B" w:rsidRDefault="00FF47AF" w:rsidP="00FF47AF">
      <w:pPr>
        <w:numPr>
          <w:ilvl w:val="0"/>
          <w:numId w:val="18"/>
        </w:numPr>
        <w:tabs>
          <w:tab w:val="center" w:pos="7200"/>
        </w:tabs>
        <w:spacing w:line="360" w:lineRule="auto"/>
        <w:jc w:val="both"/>
        <w:rPr>
          <w:i/>
        </w:rPr>
      </w:pPr>
      <w:r w:rsidRPr="00C36D3B">
        <w:rPr>
          <w:i/>
        </w:rPr>
        <w:t xml:space="preserve">Riêng </w:t>
      </w:r>
      <w:r w:rsidR="00586B70" w:rsidRPr="00C36D3B">
        <w:rPr>
          <w:i/>
        </w:rPr>
        <w:t xml:space="preserve">Đòan tàu cổ tích </w:t>
      </w:r>
      <w:r w:rsidRPr="00C36D3B">
        <w:rPr>
          <w:i/>
        </w:rPr>
        <w:t xml:space="preserve">vận hành theo qui định </w:t>
      </w:r>
      <w:r w:rsidR="001B0646" w:rsidRPr="00C36D3B">
        <w:rPr>
          <w:i/>
        </w:rPr>
        <w:t>của C</w:t>
      </w:r>
      <w:r w:rsidRPr="00C36D3B">
        <w:rPr>
          <w:i/>
        </w:rPr>
        <w:t>ông viên Đầm Sen (dừng xe ch</w:t>
      </w:r>
      <w:r w:rsidR="00B67477" w:rsidRPr="00C36D3B">
        <w:rPr>
          <w:i/>
        </w:rPr>
        <w:t xml:space="preserve">ờ khách tại </w:t>
      </w:r>
      <w:r w:rsidR="00E364E3" w:rsidRPr="00C36D3B">
        <w:rPr>
          <w:i/>
        </w:rPr>
        <w:t>4 điểm</w:t>
      </w:r>
      <w:r w:rsidR="00B67477" w:rsidRPr="00C36D3B">
        <w:rPr>
          <w:i/>
        </w:rPr>
        <w:t>:</w:t>
      </w:r>
      <w:r w:rsidR="008132C5" w:rsidRPr="00C36D3B">
        <w:rPr>
          <w:i/>
        </w:rPr>
        <w:t xml:space="preserve">Quảng </w:t>
      </w:r>
      <w:r w:rsidR="00E364E3" w:rsidRPr="00C36D3B">
        <w:rPr>
          <w:i/>
        </w:rPr>
        <w:t xml:space="preserve"> trường Âu Lạc, </w:t>
      </w:r>
      <w:r w:rsidR="00B67477" w:rsidRPr="00C36D3B">
        <w:rPr>
          <w:i/>
        </w:rPr>
        <w:t xml:space="preserve"> Khu thiếu nhi A, Nhà Hàng Ẩm thực món ngon, </w:t>
      </w:r>
      <w:r w:rsidR="00106DA9" w:rsidRPr="00C36D3B">
        <w:rPr>
          <w:i/>
        </w:rPr>
        <w:t>Đấu trường bò tót</w:t>
      </w:r>
      <w:r w:rsidRPr="00C36D3B">
        <w:rPr>
          <w:i/>
        </w:rPr>
        <w:t>).</w:t>
      </w:r>
    </w:p>
    <w:p w:rsidR="00135DA5" w:rsidRPr="00C36D3B" w:rsidRDefault="00135DA5" w:rsidP="00135DA5">
      <w:pPr>
        <w:numPr>
          <w:ilvl w:val="0"/>
          <w:numId w:val="19"/>
        </w:numPr>
        <w:tabs>
          <w:tab w:val="center" w:pos="1440"/>
          <w:tab w:val="left" w:pos="4140"/>
        </w:tabs>
        <w:spacing w:line="360" w:lineRule="auto"/>
        <w:jc w:val="both"/>
        <w:rPr>
          <w:b/>
          <w:color w:val="FF0000"/>
          <w:u w:val="single"/>
        </w:rPr>
      </w:pPr>
      <w:r w:rsidRPr="00C36D3B">
        <w:rPr>
          <w:b/>
          <w:color w:val="00B050"/>
          <w:u w:val="single"/>
        </w:rPr>
        <w:t>NHẬN TOUR VÀO CÁC NGÀY LỄ</w:t>
      </w:r>
      <w:r w:rsidR="00586B70" w:rsidRPr="00C36D3B">
        <w:rPr>
          <w:b/>
          <w:color w:val="00B050"/>
          <w:u w:val="single"/>
        </w:rPr>
        <w:t>,</w:t>
      </w:r>
      <w:r w:rsidRPr="00C36D3B">
        <w:rPr>
          <w:b/>
          <w:color w:val="00B050"/>
          <w:u w:val="single"/>
        </w:rPr>
        <w:t xml:space="preserve"> TẾT CHÍNH</w:t>
      </w:r>
      <w:r w:rsidR="00C313E3" w:rsidRPr="00C36D3B">
        <w:rPr>
          <w:b/>
          <w:color w:val="00B050"/>
          <w:u w:val="single"/>
        </w:rPr>
        <w:t xml:space="preserve">: </w:t>
      </w:r>
    </w:p>
    <w:p w:rsidR="00467548" w:rsidRPr="00C36D3B" w:rsidRDefault="00467548" w:rsidP="00467548">
      <w:pPr>
        <w:ind w:left="720"/>
        <w:jc w:val="both"/>
        <w:rPr>
          <w:b/>
          <w:color w:val="FF0000"/>
        </w:rPr>
      </w:pPr>
      <w:r w:rsidRPr="00C36D3B">
        <w:rPr>
          <w:b/>
          <w:color w:val="FF0000"/>
        </w:rPr>
        <w:t>Không nhận tour các ngày lễ tết chính: 1/1, 30/4, 1/5, 2/9 và các ngày nghỉ Tết Nguyên Đán theo qui định .</w:t>
      </w:r>
    </w:p>
    <w:p w:rsidR="00F57784" w:rsidRPr="00C36D3B" w:rsidRDefault="00F57784" w:rsidP="00B865ED">
      <w:pPr>
        <w:tabs>
          <w:tab w:val="left" w:pos="-3060"/>
          <w:tab w:val="left" w:pos="90"/>
        </w:tabs>
        <w:jc w:val="center"/>
        <w:rPr>
          <w:b/>
          <w:iCs/>
          <w:color w:val="632423"/>
          <w:u w:val="single"/>
        </w:rPr>
      </w:pPr>
    </w:p>
    <w:p w:rsidR="00337D87" w:rsidRDefault="00337D87" w:rsidP="00B865ED">
      <w:pPr>
        <w:tabs>
          <w:tab w:val="left" w:pos="-3060"/>
          <w:tab w:val="left" w:pos="90"/>
        </w:tabs>
        <w:jc w:val="center"/>
        <w:rPr>
          <w:b/>
          <w:iCs/>
          <w:color w:val="632423"/>
          <w:u w:val="single"/>
        </w:rPr>
      </w:pPr>
      <w:r w:rsidRPr="00C36D3B">
        <w:rPr>
          <w:b/>
          <w:iCs/>
          <w:color w:val="632423"/>
          <w:u w:val="single"/>
        </w:rPr>
        <w:t xml:space="preserve">BẢNG </w:t>
      </w:r>
      <w:r w:rsidR="009F2907" w:rsidRPr="00C36D3B">
        <w:rPr>
          <w:b/>
          <w:iCs/>
          <w:color w:val="632423"/>
          <w:u w:val="single"/>
        </w:rPr>
        <w:t>DANH SÁCH CÁC TRÒ CHƠI THAM GIA VÉ TRỌN GÓI DÀNH CHO CÁC CẤP</w:t>
      </w:r>
    </w:p>
    <w:p w:rsidR="00097F31" w:rsidRPr="00C36D3B" w:rsidRDefault="00097F31" w:rsidP="00B865ED">
      <w:pPr>
        <w:tabs>
          <w:tab w:val="left" w:pos="-3060"/>
          <w:tab w:val="left" w:pos="90"/>
        </w:tabs>
        <w:jc w:val="center"/>
        <w:rPr>
          <w:b/>
          <w:iCs/>
          <w:color w:val="632423"/>
          <w:u w:val="single"/>
        </w:rPr>
      </w:pPr>
    </w:p>
    <w:p w:rsidR="00337D87" w:rsidRPr="00C36D3B" w:rsidRDefault="00337D87" w:rsidP="00337D87">
      <w:pPr>
        <w:jc w:val="center"/>
        <w:rPr>
          <w:b/>
          <w:color w:val="FF33CC"/>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4253"/>
        <w:gridCol w:w="4110"/>
      </w:tblGrid>
      <w:tr w:rsidR="00C5672D" w:rsidRPr="00C36D3B" w:rsidTr="00C5672D">
        <w:trPr>
          <w:trHeight w:val="572"/>
        </w:trPr>
        <w:tc>
          <w:tcPr>
            <w:tcW w:w="2518" w:type="dxa"/>
            <w:shd w:val="clear" w:color="auto" w:fill="C2D69B"/>
            <w:vAlign w:val="center"/>
          </w:tcPr>
          <w:p w:rsidR="00C5672D" w:rsidRPr="00C36D3B" w:rsidRDefault="00C5672D" w:rsidP="00DB47E5">
            <w:pPr>
              <w:jc w:val="center"/>
              <w:rPr>
                <w:b/>
              </w:rPr>
            </w:pPr>
            <w:r w:rsidRPr="00C36D3B">
              <w:rPr>
                <w:b/>
              </w:rPr>
              <w:t>ĐỐI TƯỢNG</w:t>
            </w:r>
          </w:p>
        </w:tc>
        <w:tc>
          <w:tcPr>
            <w:tcW w:w="8363" w:type="dxa"/>
            <w:gridSpan w:val="2"/>
            <w:shd w:val="clear" w:color="auto" w:fill="C2D69B"/>
            <w:vAlign w:val="center"/>
          </w:tcPr>
          <w:p w:rsidR="00C5672D" w:rsidRPr="00C36D3B" w:rsidRDefault="00C5672D" w:rsidP="00DB0878">
            <w:pPr>
              <w:jc w:val="center"/>
              <w:rPr>
                <w:b/>
              </w:rPr>
            </w:pPr>
            <w:r w:rsidRPr="00C36D3B">
              <w:rPr>
                <w:b/>
              </w:rPr>
              <w:t>CÁC TRÒ CHƠI KÈM THEO</w:t>
            </w:r>
          </w:p>
          <w:p w:rsidR="00C5672D" w:rsidRPr="00C36D3B" w:rsidRDefault="00C5672D" w:rsidP="00DB0878">
            <w:pPr>
              <w:jc w:val="center"/>
              <w:rPr>
                <w:b/>
              </w:rPr>
            </w:pPr>
            <w:r w:rsidRPr="00C36D3B">
              <w:rPr>
                <w:b/>
              </w:rPr>
              <w:t>TRONG TOUR TRỌN GÓI</w:t>
            </w:r>
          </w:p>
          <w:p w:rsidR="00C5672D" w:rsidRPr="00C36D3B" w:rsidRDefault="00C5672D" w:rsidP="00D92B3D">
            <w:pPr>
              <w:jc w:val="center"/>
              <w:rPr>
                <w:b/>
              </w:rPr>
            </w:pPr>
          </w:p>
        </w:tc>
      </w:tr>
      <w:tr w:rsidR="00C5672D" w:rsidRPr="00C36D3B" w:rsidTr="00C5672D">
        <w:trPr>
          <w:trHeight w:val="985"/>
        </w:trPr>
        <w:tc>
          <w:tcPr>
            <w:tcW w:w="2518" w:type="dxa"/>
            <w:vAlign w:val="center"/>
          </w:tcPr>
          <w:p w:rsidR="00C5672D" w:rsidRPr="00C36D3B" w:rsidRDefault="00C5672D" w:rsidP="00DB47E5">
            <w:pPr>
              <w:jc w:val="center"/>
              <w:rPr>
                <w:b/>
                <w:color w:val="984806"/>
              </w:rPr>
            </w:pPr>
            <w:bookmarkStart w:id="1" w:name="_Hlk535153144"/>
            <w:r w:rsidRPr="00C36D3B">
              <w:rPr>
                <w:b/>
                <w:color w:val="984806"/>
              </w:rPr>
              <w:t>Mẫu giáo</w:t>
            </w:r>
          </w:p>
        </w:tc>
        <w:tc>
          <w:tcPr>
            <w:tcW w:w="4253" w:type="dxa"/>
            <w:tcBorders>
              <w:bottom w:val="single" w:sz="4" w:space="0" w:color="000000"/>
            </w:tcBorders>
          </w:tcPr>
          <w:p w:rsidR="00C5672D" w:rsidRPr="00C36D3B" w:rsidRDefault="00C5672D" w:rsidP="00DB0878">
            <w:r w:rsidRPr="00C36D3B">
              <w:t>1. Kid Playground</w:t>
            </w:r>
          </w:p>
          <w:p w:rsidR="00C5672D" w:rsidRPr="00C36D3B" w:rsidRDefault="00C5672D" w:rsidP="00DB0878">
            <w:r w:rsidRPr="00C36D3B">
              <w:t>2. Hải cẩu vượt thác</w:t>
            </w:r>
          </w:p>
          <w:p w:rsidR="00C5672D" w:rsidRPr="00C36D3B" w:rsidRDefault="00C5672D" w:rsidP="00DB0878">
            <w:r w:rsidRPr="00C36D3B">
              <w:t>3. Khủng long bay</w:t>
            </w:r>
          </w:p>
          <w:p w:rsidR="00C5672D" w:rsidRPr="00C36D3B" w:rsidRDefault="00C5672D" w:rsidP="00DB0878">
            <w:r w:rsidRPr="00C36D3B">
              <w:t xml:space="preserve">4. </w:t>
            </w:r>
            <w:r w:rsidR="00F12D8B">
              <w:t>Trò chơi thế giới động vật</w:t>
            </w:r>
          </w:p>
          <w:p w:rsidR="00C5672D" w:rsidRPr="00C36D3B" w:rsidRDefault="00C5672D" w:rsidP="00DB0878">
            <w:r w:rsidRPr="00C36D3B">
              <w:t>5. Xe Lửa Mini</w:t>
            </w:r>
          </w:p>
          <w:p w:rsidR="00C5672D" w:rsidRPr="00C36D3B" w:rsidRDefault="00C5672D" w:rsidP="00DB0878">
            <w:r w:rsidRPr="00C36D3B">
              <w:t>6. Lâu đài kỳ thú</w:t>
            </w:r>
          </w:p>
          <w:p w:rsidR="00C5672D" w:rsidRPr="00C36D3B" w:rsidRDefault="00C5672D" w:rsidP="00DB0878">
            <w:pPr>
              <w:rPr>
                <w:b/>
              </w:rPr>
            </w:pPr>
            <w:r w:rsidRPr="00C36D3B">
              <w:rPr>
                <w:b/>
              </w:rPr>
              <w:t>(Các bé có thể tham gia tự túc)</w:t>
            </w:r>
          </w:p>
          <w:p w:rsidR="00C5672D" w:rsidRPr="00C36D3B" w:rsidRDefault="00C5672D" w:rsidP="00614606">
            <w:pPr>
              <w:rPr>
                <w:b/>
                <w:color w:val="943634"/>
              </w:rPr>
            </w:pPr>
          </w:p>
        </w:tc>
        <w:tc>
          <w:tcPr>
            <w:tcW w:w="4110" w:type="dxa"/>
            <w:vAlign w:val="center"/>
          </w:tcPr>
          <w:p w:rsidR="00C5672D" w:rsidRPr="00C36D3B" w:rsidRDefault="00C5672D" w:rsidP="00DB0878">
            <w:r w:rsidRPr="00C36D3B">
              <w:t>7. Đoàn tàu cổ tích</w:t>
            </w:r>
          </w:p>
          <w:p w:rsidR="00C5672D" w:rsidRPr="00C36D3B" w:rsidRDefault="00C5672D" w:rsidP="00DB0878">
            <w:r w:rsidRPr="00C36D3B">
              <w:t>8. Vòng lượn tuổi thơ</w:t>
            </w:r>
          </w:p>
          <w:p w:rsidR="00C5672D" w:rsidRPr="00C36D3B" w:rsidRDefault="00C5672D" w:rsidP="00DB0878">
            <w:r w:rsidRPr="00C36D3B">
              <w:t>9. Rồng lượn</w:t>
            </w:r>
          </w:p>
          <w:p w:rsidR="00C5672D" w:rsidRPr="00C36D3B" w:rsidRDefault="00C5672D" w:rsidP="00DB0878">
            <w:r w:rsidRPr="00C36D3B">
              <w:t>10. Tháp xoay</w:t>
            </w:r>
          </w:p>
          <w:p w:rsidR="00C5672D" w:rsidRPr="00C36D3B" w:rsidRDefault="00C5672D" w:rsidP="00DB0878">
            <w:r w:rsidRPr="00C36D3B">
              <w:t>11. Điệu nhảy thiên thần</w:t>
            </w:r>
          </w:p>
          <w:p w:rsidR="00C5672D" w:rsidRPr="00C36D3B" w:rsidRDefault="00C5672D" w:rsidP="00DB0878">
            <w:r w:rsidRPr="00C36D3B">
              <w:t>12. Siêu nhân Robot</w:t>
            </w:r>
          </w:p>
          <w:p w:rsidR="00C5672D" w:rsidRPr="00C36D3B" w:rsidRDefault="00C5672D" w:rsidP="00DB0878">
            <w:r w:rsidRPr="00C36D3B">
              <w:t>1</w:t>
            </w:r>
            <w:r w:rsidR="0078687B">
              <w:t>3</w:t>
            </w:r>
            <w:r w:rsidRPr="00C36D3B">
              <w:t>. Monorail</w:t>
            </w:r>
          </w:p>
          <w:p w:rsidR="00C5672D" w:rsidRPr="00C36D3B" w:rsidRDefault="00C5672D" w:rsidP="00DB0878">
            <w:r w:rsidRPr="00C36D3B">
              <w:t>14. Băng đăng</w:t>
            </w:r>
          </w:p>
          <w:p w:rsidR="00C5672D" w:rsidRPr="00C36D3B" w:rsidRDefault="00C5672D" w:rsidP="00DB0878">
            <w:r w:rsidRPr="00C36D3B">
              <w:t>15. Xiếc thú</w:t>
            </w:r>
          </w:p>
          <w:p w:rsidR="00C5672D" w:rsidRPr="00C36D3B" w:rsidRDefault="00C5672D" w:rsidP="00DB0878">
            <w:pPr>
              <w:rPr>
                <w:b/>
              </w:rPr>
            </w:pPr>
            <w:r w:rsidRPr="00C36D3B">
              <w:rPr>
                <w:b/>
              </w:rPr>
              <w:t xml:space="preserve"> (Phải có người lớn đi kèm)</w:t>
            </w:r>
          </w:p>
          <w:p w:rsidR="00C5672D" w:rsidRPr="00C36D3B" w:rsidRDefault="00C5672D" w:rsidP="00D92B3D">
            <w:pPr>
              <w:jc w:val="center"/>
              <w:rPr>
                <w:b/>
                <w:color w:val="000000" w:themeColor="text1"/>
              </w:rPr>
            </w:pPr>
          </w:p>
        </w:tc>
      </w:tr>
      <w:tr w:rsidR="00C5672D" w:rsidRPr="00C36D3B" w:rsidTr="00C5672D">
        <w:trPr>
          <w:trHeight w:val="3470"/>
        </w:trPr>
        <w:tc>
          <w:tcPr>
            <w:tcW w:w="2518" w:type="dxa"/>
            <w:shd w:val="clear" w:color="auto" w:fill="auto"/>
            <w:vAlign w:val="center"/>
          </w:tcPr>
          <w:p w:rsidR="00C5672D" w:rsidRPr="00C36D3B" w:rsidRDefault="00C5672D" w:rsidP="00DB47E5">
            <w:pPr>
              <w:jc w:val="center"/>
              <w:rPr>
                <w:b/>
                <w:color w:val="984806"/>
              </w:rPr>
            </w:pPr>
            <w:r w:rsidRPr="00C36D3B">
              <w:rPr>
                <w:b/>
                <w:color w:val="984806"/>
              </w:rPr>
              <w:lastRenderedPageBreak/>
              <w:t>Cấp 1</w:t>
            </w:r>
          </w:p>
        </w:tc>
        <w:tc>
          <w:tcPr>
            <w:tcW w:w="4253" w:type="dxa"/>
            <w:tcBorders>
              <w:bottom w:val="single" w:sz="4" w:space="0" w:color="000000"/>
            </w:tcBorders>
            <w:shd w:val="clear" w:color="auto" w:fill="auto"/>
          </w:tcPr>
          <w:p w:rsidR="00C5672D" w:rsidRPr="00C36D3B" w:rsidRDefault="00C5672D" w:rsidP="00DB0878">
            <w:r w:rsidRPr="00C36D3B">
              <w:t>1. Ếch nhảy</w:t>
            </w:r>
          </w:p>
          <w:p w:rsidR="00C5672D" w:rsidRPr="00C36D3B" w:rsidRDefault="00C5672D" w:rsidP="00DB0878">
            <w:r w:rsidRPr="00C36D3B">
              <w:t>2. Khủng long bay</w:t>
            </w:r>
          </w:p>
          <w:p w:rsidR="00C5672D" w:rsidRPr="00C36D3B" w:rsidRDefault="00C5672D" w:rsidP="00DB0878">
            <w:r w:rsidRPr="00C36D3B">
              <w:t>3. Đoàn tàu cổ tích</w:t>
            </w:r>
          </w:p>
          <w:p w:rsidR="00C5672D" w:rsidRPr="00C36D3B" w:rsidRDefault="00C5672D" w:rsidP="00DB0878">
            <w:r w:rsidRPr="00C36D3B">
              <w:t>4. Vòng lượn tuổi thơ</w:t>
            </w:r>
          </w:p>
          <w:p w:rsidR="00C5672D" w:rsidRPr="00C36D3B" w:rsidRDefault="00C5672D" w:rsidP="00DB0878">
            <w:r w:rsidRPr="00C36D3B">
              <w:t>5. Rồng lượn</w:t>
            </w:r>
          </w:p>
          <w:p w:rsidR="00C5672D" w:rsidRPr="00C36D3B" w:rsidRDefault="00C5672D" w:rsidP="00DB0878">
            <w:r w:rsidRPr="00C36D3B">
              <w:t>6. Tháp xoay</w:t>
            </w:r>
          </w:p>
          <w:p w:rsidR="00C5672D" w:rsidRPr="00C36D3B" w:rsidRDefault="00C5672D" w:rsidP="00DB0878">
            <w:r w:rsidRPr="00C36D3B">
              <w:t>7. Điệu nhảy thiên thần</w:t>
            </w:r>
          </w:p>
          <w:p w:rsidR="00C5672D" w:rsidRPr="00C36D3B" w:rsidRDefault="00C5672D" w:rsidP="00DB0878">
            <w:r w:rsidRPr="00C36D3B">
              <w:t>8. Siêu nhân Robot</w:t>
            </w:r>
          </w:p>
          <w:p w:rsidR="00C5672D" w:rsidRPr="00C36D3B" w:rsidRDefault="00C5672D" w:rsidP="00DB0878">
            <w:r w:rsidRPr="00C36D3B">
              <w:t>9. Lâu đài ký thú</w:t>
            </w:r>
          </w:p>
          <w:p w:rsidR="00C5672D" w:rsidRPr="00C36D3B" w:rsidRDefault="00C5672D" w:rsidP="009C7728">
            <w:pPr>
              <w:rPr>
                <w:b/>
                <w:i/>
              </w:rPr>
            </w:pPr>
            <w:r w:rsidRPr="00C36D3B">
              <w:t>10. Nhà hơi liên hoàn (</w:t>
            </w:r>
            <w:r w:rsidRPr="00C36D3B">
              <w:rPr>
                <w:b/>
                <w:i/>
              </w:rPr>
              <w:t>hoạt động thứ 7 + Chủ nhật)</w:t>
            </w:r>
          </w:p>
          <w:p w:rsidR="00C5672D" w:rsidRPr="00C36D3B" w:rsidRDefault="00C5672D" w:rsidP="00DB0878">
            <w:r w:rsidRPr="00C36D3B">
              <w:t>11. Thế giới ngựa bay</w:t>
            </w:r>
          </w:p>
        </w:tc>
        <w:tc>
          <w:tcPr>
            <w:tcW w:w="4110" w:type="dxa"/>
            <w:tcBorders>
              <w:bottom w:val="single" w:sz="4" w:space="0" w:color="000000"/>
            </w:tcBorders>
            <w:shd w:val="clear" w:color="auto" w:fill="auto"/>
          </w:tcPr>
          <w:p w:rsidR="00C5672D" w:rsidRPr="00C36D3B" w:rsidRDefault="00C5672D" w:rsidP="00DB0878">
            <w:r w:rsidRPr="00C36D3B">
              <w:t>12. Xe Lửa Mini</w:t>
            </w:r>
          </w:p>
          <w:p w:rsidR="00C5672D" w:rsidRPr="00C36D3B" w:rsidRDefault="00C5672D" w:rsidP="00DB0878">
            <w:r w:rsidRPr="00C36D3B">
              <w:t>1</w:t>
            </w:r>
            <w:r w:rsidR="00921E96">
              <w:t>3</w:t>
            </w:r>
            <w:r w:rsidRPr="00C36D3B">
              <w:t>. Monorail</w:t>
            </w:r>
          </w:p>
          <w:p w:rsidR="00C5672D" w:rsidRPr="00C36D3B" w:rsidRDefault="00C5672D" w:rsidP="00DB0878">
            <w:r w:rsidRPr="00C36D3B">
              <w:t>1</w:t>
            </w:r>
            <w:r w:rsidR="00921E96">
              <w:t>4</w:t>
            </w:r>
            <w:r w:rsidRPr="00C36D3B">
              <w:t>. Băng đăng</w:t>
            </w:r>
          </w:p>
          <w:p w:rsidR="00C5672D" w:rsidRPr="00C36D3B" w:rsidRDefault="00C5672D" w:rsidP="00DB0878">
            <w:r w:rsidRPr="00C36D3B">
              <w:t>1</w:t>
            </w:r>
            <w:r w:rsidR="00921E96">
              <w:t>5</w:t>
            </w:r>
            <w:r w:rsidRPr="00C36D3B">
              <w:t>. Xiếc thú</w:t>
            </w:r>
          </w:p>
          <w:p w:rsidR="00C5672D" w:rsidRPr="00C36D3B" w:rsidRDefault="00C5672D" w:rsidP="00DB0878">
            <w:r w:rsidRPr="00C36D3B">
              <w:t>1</w:t>
            </w:r>
            <w:r w:rsidR="00921E96">
              <w:t>6</w:t>
            </w:r>
            <w:r w:rsidRPr="00C36D3B">
              <w:t>. Kid Playground</w:t>
            </w:r>
          </w:p>
          <w:p w:rsidR="00C5672D" w:rsidRPr="00C36D3B" w:rsidRDefault="00C5672D" w:rsidP="00DB0878">
            <w:r w:rsidRPr="00C36D3B">
              <w:t>1</w:t>
            </w:r>
            <w:r w:rsidR="00921E96">
              <w:t>7</w:t>
            </w:r>
            <w:r w:rsidRPr="00C36D3B">
              <w:t>. Hải cẩu vượt thác</w:t>
            </w:r>
          </w:p>
          <w:p w:rsidR="00C5672D" w:rsidRPr="00C36D3B" w:rsidRDefault="00C5672D" w:rsidP="00DB0878">
            <w:r w:rsidRPr="00C36D3B">
              <w:t>1</w:t>
            </w:r>
            <w:r w:rsidR="00921E96">
              <w:t>8</w:t>
            </w:r>
            <w:r w:rsidRPr="00C36D3B">
              <w:t>. Xem phim 8D</w:t>
            </w:r>
          </w:p>
          <w:p w:rsidR="00C5672D" w:rsidRPr="00C36D3B" w:rsidRDefault="00921E96" w:rsidP="00DB0878">
            <w:r>
              <w:t>19</w:t>
            </w:r>
            <w:r w:rsidR="00C5672D" w:rsidRPr="00C36D3B">
              <w:t>. Combo trò chơi 9D (học sinh cao từ 1m2 trở lên)</w:t>
            </w:r>
          </w:p>
          <w:p w:rsidR="00C5672D" w:rsidRPr="00C36D3B" w:rsidRDefault="00C5672D" w:rsidP="00C5672D">
            <w:pPr>
              <w:rPr>
                <w:b/>
                <w:color w:val="943634"/>
              </w:rPr>
            </w:pPr>
          </w:p>
        </w:tc>
      </w:tr>
      <w:tr w:rsidR="00C5672D" w:rsidRPr="00C36D3B" w:rsidTr="00C5672D">
        <w:trPr>
          <w:trHeight w:val="1578"/>
        </w:trPr>
        <w:tc>
          <w:tcPr>
            <w:tcW w:w="2518" w:type="dxa"/>
            <w:vAlign w:val="center"/>
          </w:tcPr>
          <w:p w:rsidR="00C5672D" w:rsidRPr="00C36D3B" w:rsidRDefault="00C5672D" w:rsidP="00DB47E5">
            <w:pPr>
              <w:jc w:val="center"/>
              <w:rPr>
                <w:b/>
                <w:color w:val="984806"/>
              </w:rPr>
            </w:pPr>
            <w:r w:rsidRPr="00C36D3B">
              <w:rPr>
                <w:b/>
                <w:color w:val="984806"/>
              </w:rPr>
              <w:t>Cấp 2/Cấp 3</w:t>
            </w:r>
          </w:p>
        </w:tc>
        <w:tc>
          <w:tcPr>
            <w:tcW w:w="4253" w:type="dxa"/>
            <w:vMerge w:val="restart"/>
          </w:tcPr>
          <w:p w:rsidR="00C5672D" w:rsidRPr="00C36D3B" w:rsidRDefault="00C5672D" w:rsidP="00DB0878">
            <w:pPr>
              <w:ind w:left="-18"/>
            </w:pPr>
            <w:r w:rsidRPr="00C36D3B">
              <w:t>1. Cá chép nhào lộn</w:t>
            </w:r>
          </w:p>
          <w:p w:rsidR="00C5672D" w:rsidRPr="00C36D3B" w:rsidRDefault="00C5672D" w:rsidP="00DB0878">
            <w:pPr>
              <w:ind w:left="-18"/>
            </w:pPr>
            <w:r w:rsidRPr="00C36D3B">
              <w:t>2. Vòng Xoay Không Gian</w:t>
            </w:r>
          </w:p>
          <w:p w:rsidR="00C5672D" w:rsidRPr="00C36D3B" w:rsidRDefault="00C5672D" w:rsidP="00DB0878">
            <w:pPr>
              <w:ind w:left="-18"/>
            </w:pPr>
            <w:r w:rsidRPr="00C36D3B">
              <w:t>3. Phượng hoàng bay</w:t>
            </w:r>
          </w:p>
          <w:p w:rsidR="00C5672D" w:rsidRPr="00C36D3B" w:rsidRDefault="00C5672D" w:rsidP="00DB0878">
            <w:pPr>
              <w:ind w:left="-18"/>
            </w:pPr>
            <w:r w:rsidRPr="00C36D3B">
              <w:t>4. Xe bay ảo tưởng</w:t>
            </w:r>
          </w:p>
          <w:p w:rsidR="00C5672D" w:rsidRPr="00C36D3B" w:rsidRDefault="00C5672D" w:rsidP="00DB0878">
            <w:pPr>
              <w:ind w:left="-18"/>
            </w:pPr>
            <w:r w:rsidRPr="00C36D3B">
              <w:t>5. Thảm bay</w:t>
            </w:r>
          </w:p>
          <w:p w:rsidR="00C5672D" w:rsidRPr="00C36D3B" w:rsidRDefault="00C5672D" w:rsidP="00DB0878">
            <w:pPr>
              <w:ind w:left="-18"/>
            </w:pPr>
            <w:r w:rsidRPr="00C36D3B">
              <w:t>6. Xe điện đụng</w:t>
            </w:r>
          </w:p>
          <w:p w:rsidR="00C5672D" w:rsidRPr="00C36D3B" w:rsidRDefault="00C5672D" w:rsidP="00DB0878">
            <w:pPr>
              <w:ind w:left="-18"/>
            </w:pPr>
            <w:r w:rsidRPr="00C36D3B">
              <w:t>7. Vòng quay thần tốc</w:t>
            </w:r>
          </w:p>
          <w:p w:rsidR="00C5672D" w:rsidRPr="00C36D3B" w:rsidRDefault="00C5672D" w:rsidP="00DB0878">
            <w:pPr>
              <w:ind w:left="-18"/>
            </w:pPr>
            <w:r w:rsidRPr="00C36D3B">
              <w:t>8. Spining coaster ( Tàu Xoay Cao Tốc )</w:t>
            </w:r>
          </w:p>
          <w:p w:rsidR="00C5672D" w:rsidRPr="00C36D3B" w:rsidRDefault="00C5672D" w:rsidP="00DB0878">
            <w:pPr>
              <w:ind w:left="-18"/>
            </w:pPr>
            <w:r w:rsidRPr="00C36D3B">
              <w:t>9. Vượt thác</w:t>
            </w:r>
          </w:p>
          <w:p w:rsidR="00C5672D" w:rsidRPr="00C36D3B" w:rsidRDefault="00C5672D" w:rsidP="00DB0878">
            <w:pPr>
              <w:ind w:left="-18"/>
            </w:pPr>
            <w:r w:rsidRPr="00C36D3B">
              <w:t>10. Roller coaster</w:t>
            </w:r>
          </w:p>
          <w:p w:rsidR="00C5672D" w:rsidRPr="00C36D3B" w:rsidRDefault="00C5672D" w:rsidP="00DB0878">
            <w:pPr>
              <w:ind w:left="-18"/>
            </w:pPr>
            <w:r w:rsidRPr="00C36D3B">
              <w:t>11. Đấu trường bò tót</w:t>
            </w:r>
          </w:p>
          <w:p w:rsidR="00C5672D" w:rsidRPr="00C36D3B" w:rsidRDefault="00C5672D" w:rsidP="00DB0878">
            <w:pPr>
              <w:ind w:left="-18"/>
            </w:pPr>
            <w:r w:rsidRPr="00C36D3B">
              <w:t>12. Đoàn tàu cổ tích</w:t>
            </w:r>
          </w:p>
          <w:p w:rsidR="00C5672D" w:rsidRPr="00C36D3B" w:rsidRDefault="00C5672D" w:rsidP="00DB0878">
            <w:r w:rsidRPr="00C36D3B">
              <w:t>13. Bến thuyền</w:t>
            </w:r>
          </w:p>
          <w:p w:rsidR="00C5672D" w:rsidRPr="00C36D3B" w:rsidRDefault="00C5672D" w:rsidP="00DB0878">
            <w:r w:rsidRPr="00C36D3B">
              <w:t>14. Vòng lượn tuổi thơ</w:t>
            </w:r>
          </w:p>
          <w:p w:rsidR="00C5672D" w:rsidRPr="00C36D3B" w:rsidRDefault="00C5672D" w:rsidP="00DB0878">
            <w:r w:rsidRPr="00C36D3B">
              <w:t>15. Rồng lượn</w:t>
            </w:r>
          </w:p>
        </w:tc>
        <w:tc>
          <w:tcPr>
            <w:tcW w:w="4110" w:type="dxa"/>
            <w:vMerge w:val="restart"/>
          </w:tcPr>
          <w:p w:rsidR="00C5672D" w:rsidRPr="00C36D3B" w:rsidRDefault="00C5672D" w:rsidP="00DB0878">
            <w:r w:rsidRPr="00C36D3B">
              <w:t>16. Tháp xoay</w:t>
            </w:r>
          </w:p>
          <w:p w:rsidR="00C5672D" w:rsidRPr="00C36D3B" w:rsidRDefault="00C5672D" w:rsidP="00DB0878">
            <w:r w:rsidRPr="00C36D3B">
              <w:t>17. Siêu nhân Robot</w:t>
            </w:r>
          </w:p>
          <w:p w:rsidR="00C5672D" w:rsidRPr="00C36D3B" w:rsidRDefault="00C5672D" w:rsidP="00DB0878">
            <w:r w:rsidRPr="00C36D3B">
              <w:t>18. Thế giới ngựa bay</w:t>
            </w:r>
          </w:p>
          <w:p w:rsidR="00C5672D" w:rsidRPr="00C36D3B" w:rsidRDefault="00C5672D" w:rsidP="00DB0878">
            <w:r w:rsidRPr="00C36D3B">
              <w:t>19. Monorail</w:t>
            </w:r>
          </w:p>
          <w:p w:rsidR="00C5672D" w:rsidRPr="00C36D3B" w:rsidRDefault="00C5672D" w:rsidP="00DB0878">
            <w:r w:rsidRPr="00C36D3B">
              <w:t>20. Băng đăng</w:t>
            </w:r>
          </w:p>
          <w:p w:rsidR="00C5672D" w:rsidRPr="00C36D3B" w:rsidRDefault="00C5672D" w:rsidP="00DB0878">
            <w:r w:rsidRPr="00C36D3B">
              <w:t>21. Xiếc thú</w:t>
            </w:r>
          </w:p>
          <w:p w:rsidR="00C5672D" w:rsidRPr="00C36D3B" w:rsidRDefault="00C5672D" w:rsidP="00DB0878">
            <w:r w:rsidRPr="00C36D3B">
              <w:t>22. Lâu đài kinh dị</w:t>
            </w:r>
          </w:p>
          <w:p w:rsidR="00C5672D" w:rsidRPr="00C36D3B" w:rsidRDefault="00C5672D" w:rsidP="00DB0878">
            <w:r w:rsidRPr="00C36D3B">
              <w:t>23. Xem phim 8D</w:t>
            </w:r>
          </w:p>
          <w:p w:rsidR="00C5672D" w:rsidRPr="00C36D3B" w:rsidRDefault="00C5672D" w:rsidP="00DB0878">
            <w:r w:rsidRPr="00C36D3B">
              <w:t>24. Đu quay đứng</w:t>
            </w:r>
          </w:p>
          <w:p w:rsidR="00C5672D" w:rsidRPr="00C36D3B" w:rsidRDefault="00C5672D" w:rsidP="00DB0878">
            <w:pPr>
              <w:rPr>
                <w:color w:val="000000" w:themeColor="text1"/>
              </w:rPr>
            </w:pPr>
            <w:r w:rsidRPr="00C36D3B">
              <w:t>25.</w:t>
            </w:r>
            <w:r w:rsidRPr="00C36D3B">
              <w:rPr>
                <w:color w:val="000000" w:themeColor="text1"/>
              </w:rPr>
              <w:t>Power surge</w:t>
            </w:r>
          </w:p>
          <w:p w:rsidR="00C5672D" w:rsidRPr="00C36D3B" w:rsidRDefault="00C5672D" w:rsidP="00DB0878">
            <w:r w:rsidRPr="00C36D3B">
              <w:t>26. Lâu đài kỳ thú</w:t>
            </w:r>
          </w:p>
          <w:p w:rsidR="00C5672D" w:rsidRPr="00C36D3B" w:rsidRDefault="00C5672D" w:rsidP="00C5672D">
            <w:r w:rsidRPr="00C36D3B">
              <w:t>27. Combo trò chơi 9D (học sinh cao từ 1m2 trở lên)</w:t>
            </w:r>
          </w:p>
          <w:p w:rsidR="00C5672D" w:rsidRPr="00C36D3B" w:rsidRDefault="00C5672D" w:rsidP="00DB0878"/>
          <w:p w:rsidR="00C5672D" w:rsidRPr="00C36D3B" w:rsidRDefault="00C5672D" w:rsidP="00C5672D">
            <w:pPr>
              <w:rPr>
                <w:b/>
                <w:color w:val="943634"/>
              </w:rPr>
            </w:pPr>
          </w:p>
        </w:tc>
      </w:tr>
      <w:bookmarkEnd w:id="1"/>
      <w:tr w:rsidR="00C5672D" w:rsidRPr="00C36D3B" w:rsidTr="00C5672D">
        <w:trPr>
          <w:trHeight w:val="2517"/>
        </w:trPr>
        <w:tc>
          <w:tcPr>
            <w:tcW w:w="2518" w:type="dxa"/>
            <w:vAlign w:val="center"/>
          </w:tcPr>
          <w:p w:rsidR="00C5672D" w:rsidRPr="00C36D3B" w:rsidRDefault="00C5672D" w:rsidP="00DB47E5">
            <w:pPr>
              <w:jc w:val="center"/>
              <w:rPr>
                <w:b/>
                <w:color w:val="984806"/>
              </w:rPr>
            </w:pPr>
            <w:r w:rsidRPr="00C36D3B">
              <w:rPr>
                <w:b/>
                <w:color w:val="984806"/>
              </w:rPr>
              <w:t>Giáo viên</w:t>
            </w:r>
          </w:p>
          <w:p w:rsidR="00C5672D" w:rsidRPr="00C36D3B" w:rsidRDefault="00C5672D" w:rsidP="00DB47E5">
            <w:pPr>
              <w:jc w:val="center"/>
              <w:rPr>
                <w:b/>
                <w:color w:val="984806"/>
              </w:rPr>
            </w:pPr>
            <w:r w:rsidRPr="00C36D3B">
              <w:rPr>
                <w:b/>
                <w:color w:val="984806"/>
              </w:rPr>
              <w:t>Phụ huynh</w:t>
            </w:r>
          </w:p>
          <w:p w:rsidR="00C5672D" w:rsidRPr="00C36D3B" w:rsidRDefault="00C5672D" w:rsidP="00DB47E5">
            <w:pPr>
              <w:jc w:val="center"/>
              <w:rPr>
                <w:b/>
                <w:color w:val="984806"/>
              </w:rPr>
            </w:pPr>
            <w:r w:rsidRPr="00C36D3B">
              <w:rPr>
                <w:b/>
                <w:color w:val="984806"/>
              </w:rPr>
              <w:t>HDV</w:t>
            </w:r>
          </w:p>
        </w:tc>
        <w:tc>
          <w:tcPr>
            <w:tcW w:w="4253" w:type="dxa"/>
            <w:vMerge/>
            <w:vAlign w:val="center"/>
          </w:tcPr>
          <w:p w:rsidR="00C5672D" w:rsidRPr="00C36D3B" w:rsidRDefault="00C5672D" w:rsidP="00F30A50">
            <w:pPr>
              <w:rPr>
                <w:b/>
                <w:color w:val="943634"/>
              </w:rPr>
            </w:pPr>
          </w:p>
        </w:tc>
        <w:tc>
          <w:tcPr>
            <w:tcW w:w="4110" w:type="dxa"/>
            <w:vMerge/>
            <w:vAlign w:val="center"/>
          </w:tcPr>
          <w:p w:rsidR="00C5672D" w:rsidRPr="00C36D3B" w:rsidRDefault="00C5672D" w:rsidP="00F30A50">
            <w:pPr>
              <w:rPr>
                <w:b/>
                <w:color w:val="943634"/>
              </w:rPr>
            </w:pPr>
          </w:p>
        </w:tc>
      </w:tr>
    </w:tbl>
    <w:p w:rsidR="00337D87" w:rsidRPr="00C36D3B" w:rsidRDefault="00337D87" w:rsidP="00337D87">
      <w:pPr>
        <w:tabs>
          <w:tab w:val="left" w:pos="0"/>
        </w:tabs>
        <w:spacing w:before="60" w:after="60" w:line="288" w:lineRule="auto"/>
        <w:ind w:left="-450"/>
        <w:jc w:val="center"/>
        <w:rPr>
          <w:i/>
          <w:lang w:val="fr-FR"/>
        </w:rPr>
      </w:pPr>
    </w:p>
    <w:p w:rsidR="008F0D33" w:rsidRPr="00C36D3B" w:rsidRDefault="008F0D33" w:rsidP="00361424">
      <w:pPr>
        <w:spacing w:line="360" w:lineRule="auto"/>
        <w:ind w:left="720"/>
        <w:jc w:val="center"/>
        <w:rPr>
          <w:b/>
          <w:color w:val="C00000"/>
          <w:u w:val="single"/>
        </w:rPr>
      </w:pPr>
    </w:p>
    <w:p w:rsidR="00361424" w:rsidRPr="00C36D3B" w:rsidRDefault="00361424" w:rsidP="00361424">
      <w:pPr>
        <w:spacing w:line="360" w:lineRule="auto"/>
        <w:ind w:left="720"/>
        <w:jc w:val="center"/>
        <w:rPr>
          <w:b/>
          <w:color w:val="C00000"/>
          <w:u w:val="single"/>
        </w:rPr>
      </w:pPr>
      <w:r w:rsidRPr="00C36D3B">
        <w:rPr>
          <w:b/>
          <w:color w:val="C00000"/>
          <w:u w:val="single"/>
        </w:rPr>
        <w:t>BẢNG BÁO GIÁ CÔNG VIÊN NƯỚC ĐẦM SEN</w:t>
      </w:r>
    </w:p>
    <w:p w:rsidR="009210CA" w:rsidRPr="00C36D3B" w:rsidRDefault="00361424" w:rsidP="009210CA">
      <w:pPr>
        <w:spacing w:line="360" w:lineRule="auto"/>
        <w:ind w:left="720"/>
        <w:jc w:val="both"/>
        <w:rPr>
          <w:b/>
          <w:i/>
          <w:color w:val="FF0000"/>
        </w:rPr>
      </w:pPr>
      <w:r w:rsidRPr="00C36D3B">
        <w:rPr>
          <w:b/>
          <w:u w:val="single"/>
        </w:rPr>
        <w:t>Thời gian áp dụng:</w:t>
      </w:r>
      <w:r w:rsidRPr="00C36D3B">
        <w:tab/>
      </w:r>
      <w:r w:rsidR="009210CA" w:rsidRPr="00C36D3B">
        <w:rPr>
          <w:b/>
          <w:i/>
          <w:color w:val="FF0000"/>
          <w:shd w:val="clear" w:color="auto" w:fill="FFFFFF"/>
        </w:rPr>
        <w:t>Từ ngày 01/10/2018 đến hết ngày 30/9/2019 (không áp dụng trong 3 tháng Hè từ 01/06/2019 – 30/08/2019)</w:t>
      </w:r>
    </w:p>
    <w:p w:rsidR="00361424" w:rsidRPr="00C36D3B" w:rsidRDefault="00361424" w:rsidP="00361424">
      <w:pPr>
        <w:spacing w:line="360" w:lineRule="auto"/>
        <w:ind w:left="720"/>
        <w:jc w:val="both"/>
        <w:rPr>
          <w:b/>
          <w:i/>
          <w:color w:val="FF0000"/>
        </w:rPr>
      </w:pPr>
    </w:p>
    <w:p w:rsidR="00361424" w:rsidRPr="00C36D3B" w:rsidRDefault="00361424" w:rsidP="00361424">
      <w:pPr>
        <w:numPr>
          <w:ilvl w:val="0"/>
          <w:numId w:val="28"/>
        </w:numPr>
        <w:shd w:val="clear" w:color="auto" w:fill="FFFFFF"/>
        <w:spacing w:line="360" w:lineRule="auto"/>
        <w:jc w:val="both"/>
        <w:rPr>
          <w:color w:val="00B050"/>
          <w:u w:val="single"/>
        </w:rPr>
      </w:pPr>
      <w:r w:rsidRPr="00C36D3B">
        <w:rPr>
          <w:b/>
          <w:color w:val="00B050"/>
          <w:u w:val="single"/>
        </w:rPr>
        <w:t>BẢNG GIÁ DÀNH CHO KHÁCH ĐOÀN TRƯỜNG HỌC</w:t>
      </w:r>
    </w:p>
    <w:tbl>
      <w:tblPr>
        <w:tblpPr w:leftFromText="180" w:rightFromText="180" w:vertAnchor="text" w:horzAnchor="margin" w:tblpY="84"/>
        <w:tblW w:w="1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1817"/>
        <w:gridCol w:w="2453"/>
        <w:gridCol w:w="3635"/>
      </w:tblGrid>
      <w:tr w:rsidR="0011454C" w:rsidRPr="00C36D3B" w:rsidTr="0011454C">
        <w:trPr>
          <w:trHeight w:val="535"/>
        </w:trPr>
        <w:tc>
          <w:tcPr>
            <w:tcW w:w="3108" w:type="dxa"/>
            <w:vMerge w:val="restart"/>
            <w:vAlign w:val="center"/>
          </w:tcPr>
          <w:p w:rsidR="0011454C" w:rsidRPr="00C36D3B" w:rsidRDefault="0011454C" w:rsidP="0011454C">
            <w:pPr>
              <w:spacing w:line="360" w:lineRule="auto"/>
              <w:jc w:val="center"/>
              <w:rPr>
                <w:b/>
                <w:color w:val="FF0000"/>
              </w:rPr>
            </w:pPr>
            <w:r w:rsidRPr="00C36D3B">
              <w:rPr>
                <w:b/>
                <w:color w:val="FF0000"/>
              </w:rPr>
              <w:t>ĐỐI TƯỢNG KHÁCH</w:t>
            </w:r>
          </w:p>
        </w:tc>
        <w:tc>
          <w:tcPr>
            <w:tcW w:w="7905" w:type="dxa"/>
            <w:gridSpan w:val="3"/>
            <w:vAlign w:val="center"/>
          </w:tcPr>
          <w:p w:rsidR="0011454C" w:rsidRPr="00C36D3B" w:rsidRDefault="00E35B81" w:rsidP="0011454C">
            <w:pPr>
              <w:spacing w:line="360" w:lineRule="auto"/>
              <w:jc w:val="center"/>
              <w:rPr>
                <w:b/>
                <w:color w:val="FF0000"/>
              </w:rPr>
            </w:pPr>
            <w:r w:rsidRPr="00C36D3B">
              <w:rPr>
                <w:b/>
                <w:color w:val="FF0000"/>
              </w:rPr>
              <w:t>Áp Dụng đối với Trường học từ 40</w:t>
            </w:r>
            <w:r w:rsidR="0011454C" w:rsidRPr="00C36D3B">
              <w:rPr>
                <w:b/>
                <w:color w:val="FF0000"/>
              </w:rPr>
              <w:t xml:space="preserve"> học sính/cấp học và có giấy giới thiệu của trường</w:t>
            </w:r>
          </w:p>
        </w:tc>
      </w:tr>
      <w:tr w:rsidR="0011454C" w:rsidRPr="00C36D3B" w:rsidTr="0011454C">
        <w:trPr>
          <w:trHeight w:val="298"/>
        </w:trPr>
        <w:tc>
          <w:tcPr>
            <w:tcW w:w="3108" w:type="dxa"/>
            <w:vMerge/>
            <w:vAlign w:val="center"/>
          </w:tcPr>
          <w:p w:rsidR="0011454C" w:rsidRPr="00C36D3B" w:rsidRDefault="0011454C" w:rsidP="0011454C">
            <w:pPr>
              <w:spacing w:line="360" w:lineRule="auto"/>
              <w:jc w:val="center"/>
              <w:rPr>
                <w:b/>
              </w:rPr>
            </w:pPr>
          </w:p>
        </w:tc>
        <w:tc>
          <w:tcPr>
            <w:tcW w:w="1817" w:type="dxa"/>
            <w:vAlign w:val="center"/>
          </w:tcPr>
          <w:p w:rsidR="0011454C" w:rsidRPr="00C36D3B" w:rsidRDefault="0011454C" w:rsidP="0011454C">
            <w:pPr>
              <w:spacing w:line="360" w:lineRule="auto"/>
              <w:jc w:val="center"/>
              <w:rPr>
                <w:b/>
                <w:color w:val="FF0000"/>
              </w:rPr>
            </w:pPr>
            <w:r w:rsidRPr="00C36D3B">
              <w:rPr>
                <w:b/>
                <w:color w:val="FF0000"/>
              </w:rPr>
              <w:t>Thứ hai – Thứ Năm</w:t>
            </w:r>
          </w:p>
        </w:tc>
        <w:tc>
          <w:tcPr>
            <w:tcW w:w="2453" w:type="dxa"/>
          </w:tcPr>
          <w:p w:rsidR="0011454C" w:rsidRPr="00C36D3B" w:rsidRDefault="0011454C" w:rsidP="0011454C">
            <w:pPr>
              <w:spacing w:line="360" w:lineRule="auto"/>
              <w:jc w:val="center"/>
              <w:rPr>
                <w:b/>
                <w:color w:val="FF0000"/>
              </w:rPr>
            </w:pPr>
            <w:r w:rsidRPr="00C36D3B">
              <w:rPr>
                <w:b/>
                <w:color w:val="FF0000"/>
              </w:rPr>
              <w:t xml:space="preserve">Thứ sáu, Thứ bảy, chủ nhật </w:t>
            </w:r>
          </w:p>
        </w:tc>
        <w:tc>
          <w:tcPr>
            <w:tcW w:w="3635" w:type="dxa"/>
          </w:tcPr>
          <w:p w:rsidR="0011454C" w:rsidRPr="00C36D3B" w:rsidRDefault="0011454C" w:rsidP="0011454C">
            <w:pPr>
              <w:spacing w:line="360" w:lineRule="auto"/>
              <w:jc w:val="center"/>
              <w:rPr>
                <w:b/>
                <w:color w:val="FF0000"/>
              </w:rPr>
            </w:pPr>
            <w:r w:rsidRPr="00C36D3B">
              <w:rPr>
                <w:b/>
                <w:color w:val="FF0000"/>
              </w:rPr>
              <w:t>Chế độ ưu đãi</w:t>
            </w:r>
          </w:p>
        </w:tc>
      </w:tr>
      <w:tr w:rsidR="0011454C" w:rsidRPr="00C36D3B" w:rsidTr="0034794D">
        <w:trPr>
          <w:trHeight w:val="534"/>
        </w:trPr>
        <w:tc>
          <w:tcPr>
            <w:tcW w:w="3108" w:type="dxa"/>
            <w:vAlign w:val="center"/>
          </w:tcPr>
          <w:p w:rsidR="0011454C" w:rsidRPr="00C36D3B" w:rsidRDefault="0011454C" w:rsidP="0011454C">
            <w:pPr>
              <w:spacing w:line="360" w:lineRule="auto"/>
              <w:rPr>
                <w:b/>
                <w:color w:val="002060"/>
              </w:rPr>
            </w:pPr>
            <w:r w:rsidRPr="00C36D3B">
              <w:rPr>
                <w:b/>
                <w:color w:val="002060"/>
              </w:rPr>
              <w:t>MẪU GIÁO</w:t>
            </w:r>
          </w:p>
        </w:tc>
        <w:tc>
          <w:tcPr>
            <w:tcW w:w="1817" w:type="dxa"/>
            <w:vAlign w:val="center"/>
          </w:tcPr>
          <w:p w:rsidR="0011454C" w:rsidRPr="00C36D3B" w:rsidRDefault="0011454C" w:rsidP="0011454C">
            <w:pPr>
              <w:spacing w:line="360" w:lineRule="auto"/>
              <w:jc w:val="center"/>
              <w:rPr>
                <w:b/>
                <w:color w:val="7030A0"/>
              </w:rPr>
            </w:pPr>
            <w:r w:rsidRPr="00C36D3B">
              <w:rPr>
                <w:b/>
                <w:color w:val="7030A0"/>
              </w:rPr>
              <w:t>25.000Đ</w:t>
            </w:r>
          </w:p>
        </w:tc>
        <w:tc>
          <w:tcPr>
            <w:tcW w:w="2453" w:type="dxa"/>
            <w:vAlign w:val="center"/>
          </w:tcPr>
          <w:p w:rsidR="0011454C" w:rsidRPr="00C36D3B" w:rsidRDefault="0011454C" w:rsidP="0034794D">
            <w:pPr>
              <w:spacing w:line="360" w:lineRule="auto"/>
              <w:jc w:val="center"/>
              <w:rPr>
                <w:b/>
                <w:color w:val="7030A0"/>
              </w:rPr>
            </w:pPr>
            <w:r w:rsidRPr="00C36D3B">
              <w:rPr>
                <w:b/>
                <w:color w:val="7030A0"/>
              </w:rPr>
              <w:t>25.000 Đ</w:t>
            </w:r>
          </w:p>
        </w:tc>
        <w:tc>
          <w:tcPr>
            <w:tcW w:w="3635" w:type="dxa"/>
            <w:vAlign w:val="center"/>
          </w:tcPr>
          <w:p w:rsidR="0011454C" w:rsidRPr="00C36D3B" w:rsidRDefault="0011454C" w:rsidP="00FB4851">
            <w:pPr>
              <w:spacing w:line="360" w:lineRule="auto"/>
              <w:ind w:right="-108"/>
              <w:jc w:val="both"/>
              <w:rPr>
                <w:b/>
              </w:rPr>
            </w:pPr>
            <w:r w:rsidRPr="00C36D3B">
              <w:rPr>
                <w:b/>
              </w:rPr>
              <w:t>10 học sinh mẫu giáo miễn 1 GV</w:t>
            </w:r>
          </w:p>
        </w:tc>
      </w:tr>
      <w:tr w:rsidR="0011454C" w:rsidRPr="00C36D3B" w:rsidTr="0034794D">
        <w:trPr>
          <w:trHeight w:val="328"/>
        </w:trPr>
        <w:tc>
          <w:tcPr>
            <w:tcW w:w="3108" w:type="dxa"/>
            <w:vAlign w:val="center"/>
          </w:tcPr>
          <w:p w:rsidR="0011454C" w:rsidRPr="00C36D3B" w:rsidRDefault="0011454C" w:rsidP="0011454C">
            <w:pPr>
              <w:spacing w:line="360" w:lineRule="auto"/>
              <w:rPr>
                <w:b/>
                <w:color w:val="002060"/>
              </w:rPr>
            </w:pPr>
            <w:r w:rsidRPr="00C36D3B">
              <w:rPr>
                <w:b/>
                <w:color w:val="002060"/>
              </w:rPr>
              <w:t>CẤP 1 (DƯỚI 1</w:t>
            </w:r>
            <w:r w:rsidRPr="00C36D3B">
              <w:rPr>
                <w:b/>
                <w:color w:val="002060"/>
                <w:vertAlign w:val="superscript"/>
              </w:rPr>
              <w:t>m</w:t>
            </w:r>
            <w:r w:rsidRPr="00C36D3B">
              <w:rPr>
                <w:b/>
                <w:color w:val="002060"/>
              </w:rPr>
              <w:t>4)</w:t>
            </w:r>
          </w:p>
        </w:tc>
        <w:tc>
          <w:tcPr>
            <w:tcW w:w="1817" w:type="dxa"/>
            <w:vAlign w:val="center"/>
          </w:tcPr>
          <w:p w:rsidR="0011454C" w:rsidRPr="00C36D3B" w:rsidRDefault="00660F21" w:rsidP="0011454C">
            <w:pPr>
              <w:spacing w:line="360" w:lineRule="auto"/>
              <w:jc w:val="center"/>
              <w:rPr>
                <w:rFonts w:ascii="VNI-Times" w:hAnsi="VNI-Times"/>
                <w:b/>
                <w:color w:val="7030A0"/>
              </w:rPr>
            </w:pPr>
            <w:r w:rsidRPr="00C36D3B">
              <w:rPr>
                <w:b/>
                <w:color w:val="7030A0"/>
              </w:rPr>
              <w:t>60</w:t>
            </w:r>
            <w:r w:rsidR="0011454C" w:rsidRPr="00C36D3B">
              <w:rPr>
                <w:b/>
                <w:color w:val="7030A0"/>
              </w:rPr>
              <w:t>.000</w:t>
            </w:r>
            <w:r w:rsidR="0011454C" w:rsidRPr="00C36D3B">
              <w:rPr>
                <w:rFonts w:ascii="VNI-Times" w:hAnsi="VNI-Times"/>
                <w:b/>
                <w:color w:val="7030A0"/>
              </w:rPr>
              <w:t>Ñ</w:t>
            </w:r>
          </w:p>
        </w:tc>
        <w:tc>
          <w:tcPr>
            <w:tcW w:w="2453" w:type="dxa"/>
            <w:vAlign w:val="center"/>
          </w:tcPr>
          <w:p w:rsidR="0011454C" w:rsidRPr="00C36D3B" w:rsidRDefault="00F75B29" w:rsidP="0034794D">
            <w:pPr>
              <w:spacing w:line="360" w:lineRule="auto"/>
              <w:jc w:val="center"/>
              <w:rPr>
                <w:b/>
                <w:color w:val="7030A0"/>
              </w:rPr>
            </w:pPr>
            <w:r w:rsidRPr="00C36D3B">
              <w:rPr>
                <w:b/>
                <w:color w:val="7030A0"/>
              </w:rPr>
              <w:t>67</w:t>
            </w:r>
            <w:r w:rsidR="0011454C" w:rsidRPr="00C36D3B">
              <w:rPr>
                <w:b/>
                <w:color w:val="7030A0"/>
              </w:rPr>
              <w:t>.000Đ</w:t>
            </w:r>
          </w:p>
        </w:tc>
        <w:tc>
          <w:tcPr>
            <w:tcW w:w="3635" w:type="dxa"/>
            <w:vAlign w:val="center"/>
          </w:tcPr>
          <w:p w:rsidR="0011454C" w:rsidRPr="00C36D3B" w:rsidRDefault="0011454C" w:rsidP="00FB4851">
            <w:pPr>
              <w:spacing w:line="360" w:lineRule="auto"/>
              <w:ind w:hanging="7"/>
              <w:jc w:val="both"/>
              <w:rPr>
                <w:b/>
              </w:rPr>
            </w:pPr>
            <w:r w:rsidRPr="00C36D3B">
              <w:rPr>
                <w:b/>
              </w:rPr>
              <w:t>10 học sinh cấp 1 miễn 1GV</w:t>
            </w:r>
          </w:p>
        </w:tc>
      </w:tr>
      <w:tr w:rsidR="0011454C" w:rsidRPr="00C36D3B" w:rsidTr="0034794D">
        <w:trPr>
          <w:trHeight w:val="328"/>
        </w:trPr>
        <w:tc>
          <w:tcPr>
            <w:tcW w:w="3108" w:type="dxa"/>
            <w:vAlign w:val="center"/>
          </w:tcPr>
          <w:p w:rsidR="0011454C" w:rsidRPr="00C36D3B" w:rsidRDefault="0011454C" w:rsidP="0011454C">
            <w:pPr>
              <w:spacing w:line="360" w:lineRule="auto"/>
              <w:rPr>
                <w:b/>
                <w:color w:val="002060"/>
              </w:rPr>
            </w:pPr>
            <w:r w:rsidRPr="00C36D3B">
              <w:rPr>
                <w:b/>
                <w:color w:val="002060"/>
              </w:rPr>
              <w:t>CẤP 2, 3</w:t>
            </w:r>
          </w:p>
        </w:tc>
        <w:tc>
          <w:tcPr>
            <w:tcW w:w="1817" w:type="dxa"/>
            <w:vAlign w:val="center"/>
          </w:tcPr>
          <w:p w:rsidR="0011454C" w:rsidRPr="00C36D3B" w:rsidRDefault="00660F21" w:rsidP="0011454C">
            <w:pPr>
              <w:spacing w:line="360" w:lineRule="auto"/>
              <w:jc w:val="center"/>
              <w:rPr>
                <w:b/>
                <w:color w:val="7030A0"/>
              </w:rPr>
            </w:pPr>
            <w:r w:rsidRPr="00C36D3B">
              <w:rPr>
                <w:b/>
                <w:color w:val="7030A0"/>
              </w:rPr>
              <w:t>65</w:t>
            </w:r>
            <w:r w:rsidR="0011454C" w:rsidRPr="00C36D3B">
              <w:rPr>
                <w:b/>
                <w:color w:val="7030A0"/>
              </w:rPr>
              <w:t>.000Đ</w:t>
            </w:r>
          </w:p>
        </w:tc>
        <w:tc>
          <w:tcPr>
            <w:tcW w:w="2453" w:type="dxa"/>
            <w:vAlign w:val="center"/>
          </w:tcPr>
          <w:p w:rsidR="0011454C" w:rsidRPr="00C36D3B" w:rsidRDefault="00F75B29" w:rsidP="0034794D">
            <w:pPr>
              <w:spacing w:line="360" w:lineRule="auto"/>
              <w:jc w:val="center"/>
              <w:rPr>
                <w:b/>
                <w:color w:val="7030A0"/>
              </w:rPr>
            </w:pPr>
            <w:r w:rsidRPr="00C36D3B">
              <w:rPr>
                <w:b/>
                <w:color w:val="7030A0"/>
              </w:rPr>
              <w:t>72</w:t>
            </w:r>
            <w:r w:rsidR="0011454C" w:rsidRPr="00C36D3B">
              <w:rPr>
                <w:b/>
                <w:color w:val="7030A0"/>
              </w:rPr>
              <w:t>.000Đ</w:t>
            </w:r>
          </w:p>
        </w:tc>
        <w:tc>
          <w:tcPr>
            <w:tcW w:w="3635" w:type="dxa"/>
            <w:vAlign w:val="center"/>
          </w:tcPr>
          <w:p w:rsidR="0011454C" w:rsidRPr="00C36D3B" w:rsidRDefault="0011454C" w:rsidP="00FB4851">
            <w:pPr>
              <w:spacing w:line="360" w:lineRule="auto"/>
              <w:jc w:val="both"/>
              <w:rPr>
                <w:b/>
              </w:rPr>
            </w:pPr>
            <w:r w:rsidRPr="00C36D3B">
              <w:rPr>
                <w:b/>
              </w:rPr>
              <w:t>20 học sinh cấp 2,3 miễn 1GV</w:t>
            </w:r>
          </w:p>
        </w:tc>
      </w:tr>
      <w:tr w:rsidR="0011454C" w:rsidRPr="00C36D3B" w:rsidTr="0034794D">
        <w:trPr>
          <w:trHeight w:val="370"/>
        </w:trPr>
        <w:tc>
          <w:tcPr>
            <w:tcW w:w="3108" w:type="dxa"/>
            <w:vAlign w:val="center"/>
          </w:tcPr>
          <w:p w:rsidR="0011454C" w:rsidRPr="00C36D3B" w:rsidRDefault="0011454C" w:rsidP="0011454C">
            <w:pPr>
              <w:spacing w:line="360" w:lineRule="auto"/>
              <w:rPr>
                <w:b/>
                <w:color w:val="002060"/>
              </w:rPr>
            </w:pPr>
            <w:r w:rsidRPr="00C36D3B">
              <w:rPr>
                <w:b/>
                <w:color w:val="002060"/>
              </w:rPr>
              <w:t>NGƯỜI LỚN (TRÊN 1</w:t>
            </w:r>
            <w:r w:rsidRPr="00C36D3B">
              <w:rPr>
                <w:b/>
                <w:color w:val="002060"/>
                <w:vertAlign w:val="superscript"/>
              </w:rPr>
              <w:t>m</w:t>
            </w:r>
            <w:r w:rsidRPr="00C36D3B">
              <w:rPr>
                <w:b/>
                <w:color w:val="002060"/>
              </w:rPr>
              <w:t>4)</w:t>
            </w:r>
          </w:p>
        </w:tc>
        <w:tc>
          <w:tcPr>
            <w:tcW w:w="1817" w:type="dxa"/>
            <w:vAlign w:val="center"/>
          </w:tcPr>
          <w:p w:rsidR="0011454C" w:rsidRPr="00C36D3B" w:rsidRDefault="00F75B29" w:rsidP="0011454C">
            <w:pPr>
              <w:spacing w:line="360" w:lineRule="auto"/>
              <w:jc w:val="center"/>
              <w:rPr>
                <w:b/>
                <w:color w:val="7030A0"/>
              </w:rPr>
            </w:pPr>
            <w:r w:rsidRPr="00C36D3B">
              <w:rPr>
                <w:b/>
                <w:color w:val="7030A0"/>
              </w:rPr>
              <w:t>100</w:t>
            </w:r>
            <w:r w:rsidR="0011454C" w:rsidRPr="00C36D3B">
              <w:rPr>
                <w:b/>
                <w:color w:val="7030A0"/>
              </w:rPr>
              <w:t>.000Đ</w:t>
            </w:r>
          </w:p>
        </w:tc>
        <w:tc>
          <w:tcPr>
            <w:tcW w:w="2453" w:type="dxa"/>
            <w:vAlign w:val="center"/>
          </w:tcPr>
          <w:p w:rsidR="0011454C" w:rsidRPr="00C36D3B" w:rsidRDefault="00F75B29" w:rsidP="0034794D">
            <w:pPr>
              <w:spacing w:line="360" w:lineRule="auto"/>
              <w:jc w:val="center"/>
              <w:rPr>
                <w:b/>
                <w:color w:val="7030A0"/>
              </w:rPr>
            </w:pPr>
            <w:r w:rsidRPr="00C36D3B">
              <w:rPr>
                <w:b/>
                <w:color w:val="7030A0"/>
              </w:rPr>
              <w:t>10</w:t>
            </w:r>
            <w:r w:rsidR="0011454C" w:rsidRPr="00C36D3B">
              <w:rPr>
                <w:b/>
                <w:color w:val="7030A0"/>
              </w:rPr>
              <w:t>0.000Đ</w:t>
            </w:r>
          </w:p>
        </w:tc>
        <w:tc>
          <w:tcPr>
            <w:tcW w:w="3635" w:type="dxa"/>
          </w:tcPr>
          <w:p w:rsidR="0011454C" w:rsidRPr="00C36D3B" w:rsidRDefault="0011454C" w:rsidP="0011454C">
            <w:pPr>
              <w:spacing w:line="360" w:lineRule="auto"/>
              <w:rPr>
                <w:b/>
              </w:rPr>
            </w:pPr>
          </w:p>
        </w:tc>
      </w:tr>
    </w:tbl>
    <w:p w:rsidR="00361424" w:rsidRPr="00C36D3B" w:rsidRDefault="00361424" w:rsidP="0011454C">
      <w:pPr>
        <w:spacing w:line="360" w:lineRule="auto"/>
        <w:jc w:val="both"/>
        <w:rPr>
          <w:b/>
          <w:u w:val="single"/>
        </w:rPr>
      </w:pPr>
    </w:p>
    <w:p w:rsidR="00DF46FE" w:rsidRPr="00C36D3B" w:rsidRDefault="00DF46FE" w:rsidP="00361424">
      <w:pPr>
        <w:spacing w:line="360" w:lineRule="auto"/>
        <w:ind w:left="720"/>
        <w:jc w:val="both"/>
      </w:pPr>
    </w:p>
    <w:p w:rsidR="00361424" w:rsidRPr="00C36D3B" w:rsidRDefault="00361424" w:rsidP="00361424">
      <w:pPr>
        <w:spacing w:line="360" w:lineRule="auto"/>
        <w:ind w:left="720"/>
        <w:jc w:val="both"/>
      </w:pPr>
      <w:r w:rsidRPr="00C36D3B">
        <w:lastRenderedPageBreak/>
        <w:t xml:space="preserve">Miễn Giảm HDV: </w:t>
      </w:r>
    </w:p>
    <w:p w:rsidR="00361424" w:rsidRPr="00C36D3B" w:rsidRDefault="00361424" w:rsidP="00361424">
      <w:pPr>
        <w:spacing w:line="360" w:lineRule="auto"/>
        <w:ind w:left="720"/>
        <w:jc w:val="both"/>
      </w:pPr>
      <w:r w:rsidRPr="00C36D3B">
        <w:t>- Mẫu giáo : 30 học sinh miễn 1</w:t>
      </w:r>
    </w:p>
    <w:p w:rsidR="00320F85" w:rsidRPr="00C36D3B" w:rsidRDefault="00361424" w:rsidP="0011454C">
      <w:pPr>
        <w:spacing w:line="360" w:lineRule="auto"/>
        <w:ind w:left="720"/>
        <w:jc w:val="both"/>
      </w:pPr>
      <w:r w:rsidRPr="00C36D3B">
        <w:t>- Cấ</w:t>
      </w:r>
      <w:r w:rsidR="00320F85" w:rsidRPr="00C36D3B">
        <w:t>p</w:t>
      </w:r>
      <w:r w:rsidRPr="00C36D3B">
        <w:t xml:space="preserve"> 1, 2, 3: 40 học sinh miễn 1</w:t>
      </w:r>
    </w:p>
    <w:p w:rsidR="00320F85" w:rsidRPr="00C36D3B" w:rsidRDefault="00320F85" w:rsidP="00320F85">
      <w:pPr>
        <w:tabs>
          <w:tab w:val="left" w:pos="0"/>
        </w:tabs>
        <w:spacing w:before="60" w:after="60" w:line="288" w:lineRule="auto"/>
        <w:ind w:left="-450"/>
        <w:rPr>
          <w:u w:val="single"/>
          <w:lang w:val="fr-FR"/>
        </w:rPr>
      </w:pPr>
      <w:r w:rsidRPr="00C36D3B">
        <w:rPr>
          <w:b/>
          <w:u w:val="single"/>
          <w:lang w:val="fr-FR"/>
        </w:rPr>
        <w:t>QUY ĐỊNH CHUNG</w:t>
      </w:r>
      <w:r w:rsidRPr="00C36D3B">
        <w:rPr>
          <w:u w:val="single"/>
          <w:lang w:val="fr-FR"/>
        </w:rPr>
        <w:t>:</w:t>
      </w:r>
    </w:p>
    <w:p w:rsidR="00320F85" w:rsidRPr="00C36D3B" w:rsidRDefault="00320F85" w:rsidP="00434317">
      <w:pPr>
        <w:pStyle w:val="ListParagraph"/>
        <w:numPr>
          <w:ilvl w:val="0"/>
          <w:numId w:val="18"/>
        </w:numPr>
        <w:tabs>
          <w:tab w:val="left" w:pos="0"/>
        </w:tabs>
        <w:spacing w:before="60" w:after="60" w:line="288" w:lineRule="auto"/>
        <w:jc w:val="both"/>
        <w:rPr>
          <w:rFonts w:ascii="Times New Roman" w:hAnsi="Times New Roman"/>
          <w:sz w:val="24"/>
          <w:szCs w:val="24"/>
          <w:lang w:val="fr-FR"/>
        </w:rPr>
      </w:pPr>
      <w:r w:rsidRPr="00C36D3B">
        <w:rPr>
          <w:rFonts w:ascii="Times New Roman" w:hAnsi="Times New Roman"/>
          <w:sz w:val="24"/>
          <w:szCs w:val="24"/>
          <w:lang w:val="fr-FR"/>
        </w:rPr>
        <w:t>Quý trường học vui lòng xác  nhận đặt đoàn qua email có đóng mọc của trường(theo mẫu của TTDL Đầm Sen)  ít nhất 01 ngày để tiện cho việc sắp xếp phục vụ đoàn.</w:t>
      </w:r>
    </w:p>
    <w:p w:rsidR="00320F85" w:rsidRPr="00C36D3B" w:rsidRDefault="00320F85" w:rsidP="00434317">
      <w:pPr>
        <w:pStyle w:val="ListParagraph"/>
        <w:numPr>
          <w:ilvl w:val="0"/>
          <w:numId w:val="18"/>
        </w:numPr>
        <w:tabs>
          <w:tab w:val="left" w:pos="0"/>
        </w:tabs>
        <w:spacing w:before="60" w:after="60" w:line="288" w:lineRule="auto"/>
        <w:jc w:val="both"/>
        <w:rPr>
          <w:rFonts w:ascii="Times New Roman" w:hAnsi="Times New Roman"/>
          <w:sz w:val="24"/>
          <w:szCs w:val="24"/>
          <w:lang w:val="fr-FR"/>
        </w:rPr>
      </w:pPr>
      <w:r w:rsidRPr="00C36D3B">
        <w:rPr>
          <w:rFonts w:ascii="Times New Roman" w:hAnsi="Times New Roman"/>
          <w:sz w:val="24"/>
          <w:szCs w:val="24"/>
          <w:lang w:val="fr-FR"/>
        </w:rPr>
        <w:t>Không cấn trừ học sinh hoặc HDV, phụ huynh vào tiêu chuẩn giáo viên và ngược lại.</w:t>
      </w:r>
    </w:p>
    <w:p w:rsidR="00320F85" w:rsidRPr="00C36D3B" w:rsidRDefault="00320F85" w:rsidP="00434317">
      <w:pPr>
        <w:pStyle w:val="ListParagraph"/>
        <w:numPr>
          <w:ilvl w:val="0"/>
          <w:numId w:val="18"/>
        </w:numPr>
        <w:tabs>
          <w:tab w:val="left" w:pos="0"/>
        </w:tabs>
        <w:spacing w:before="60" w:after="60" w:line="288" w:lineRule="auto"/>
        <w:jc w:val="both"/>
        <w:rPr>
          <w:rFonts w:ascii="Times New Roman" w:hAnsi="Times New Roman"/>
          <w:sz w:val="24"/>
          <w:szCs w:val="24"/>
          <w:lang w:val="fr-FR"/>
        </w:rPr>
      </w:pPr>
      <w:r w:rsidRPr="00C36D3B">
        <w:rPr>
          <w:rFonts w:ascii="Times New Roman" w:hAnsi="Times New Roman"/>
          <w:sz w:val="24"/>
          <w:szCs w:val="24"/>
          <w:lang w:val="fr-FR"/>
        </w:rPr>
        <w:t>Các chế độ miễn giảm giáo viên chỉ tính theo số lượng thực tế giáo viên vào cổng.</w:t>
      </w:r>
    </w:p>
    <w:p w:rsidR="00320F85" w:rsidRPr="00C36D3B" w:rsidRDefault="00320F85" w:rsidP="00434317">
      <w:pPr>
        <w:pStyle w:val="ListParagraph"/>
        <w:numPr>
          <w:ilvl w:val="0"/>
          <w:numId w:val="18"/>
        </w:numPr>
        <w:tabs>
          <w:tab w:val="left" w:pos="0"/>
        </w:tabs>
        <w:spacing w:before="60" w:after="60" w:line="288" w:lineRule="auto"/>
        <w:jc w:val="both"/>
        <w:rPr>
          <w:rFonts w:ascii="Times New Roman" w:hAnsi="Times New Roman"/>
          <w:sz w:val="24"/>
          <w:szCs w:val="24"/>
          <w:lang w:val="fr-FR"/>
        </w:rPr>
      </w:pPr>
      <w:r w:rsidRPr="00C36D3B">
        <w:rPr>
          <w:rFonts w:ascii="Times New Roman" w:hAnsi="Times New Roman"/>
          <w:sz w:val="24"/>
          <w:szCs w:val="24"/>
          <w:lang w:val="fr-FR"/>
        </w:rPr>
        <w:t>Thanh toán tiền đoàn trong ngày trước khi đoàn ra về (trước 14h00).</w:t>
      </w:r>
    </w:p>
    <w:p w:rsidR="00720BCA" w:rsidRPr="00C36D3B" w:rsidRDefault="00720BCA" w:rsidP="00434317">
      <w:pPr>
        <w:pStyle w:val="ListParagraph"/>
        <w:numPr>
          <w:ilvl w:val="0"/>
          <w:numId w:val="18"/>
        </w:numPr>
        <w:tabs>
          <w:tab w:val="left" w:pos="0"/>
        </w:tabs>
        <w:spacing w:before="60" w:after="60" w:line="288" w:lineRule="auto"/>
        <w:jc w:val="both"/>
        <w:rPr>
          <w:rFonts w:ascii="Times New Roman" w:hAnsi="Times New Roman"/>
          <w:sz w:val="24"/>
          <w:szCs w:val="24"/>
          <w:lang w:val="fr-FR"/>
        </w:rPr>
      </w:pPr>
      <w:r w:rsidRPr="00C36D3B">
        <w:rPr>
          <w:rFonts w:ascii="Times New Roman" w:hAnsi="Times New Roman"/>
          <w:sz w:val="24"/>
          <w:szCs w:val="24"/>
          <w:lang w:val="fr-FR"/>
        </w:rPr>
        <w:t>Quý Trường có nhu cầu xuất hóa đơn vui lòng cung cấp thông tin khi thanh toán (hóa đơn chỉ xuất trong ngày).</w:t>
      </w:r>
    </w:p>
    <w:p w:rsidR="00DF46FE" w:rsidRPr="00C36D3B" w:rsidRDefault="00DF46FE" w:rsidP="00434317">
      <w:pPr>
        <w:pStyle w:val="ListParagraph"/>
        <w:numPr>
          <w:ilvl w:val="0"/>
          <w:numId w:val="18"/>
        </w:numPr>
        <w:tabs>
          <w:tab w:val="left" w:pos="0"/>
        </w:tabs>
        <w:spacing w:before="60" w:after="60" w:line="288" w:lineRule="auto"/>
        <w:jc w:val="both"/>
        <w:rPr>
          <w:rFonts w:ascii="Times New Roman" w:hAnsi="Times New Roman"/>
          <w:sz w:val="24"/>
          <w:szCs w:val="24"/>
          <w:lang w:val="fr-FR"/>
        </w:rPr>
      </w:pPr>
      <w:bookmarkStart w:id="2" w:name="_Hlk535153466"/>
      <w:r w:rsidRPr="00C36D3B">
        <w:rPr>
          <w:rFonts w:ascii="Times New Roman" w:hAnsi="Times New Roman"/>
          <w:sz w:val="24"/>
          <w:szCs w:val="24"/>
          <w:lang w:val="fr-FR"/>
        </w:rPr>
        <w:t>Chuyển khoản đặt cọc 100 % tiền ăn trưa (đối với đoàn có đặt ăn) theo số TK của Công ty CPDV  DL Phú Thọ trước ít nhất 01 ngày.</w:t>
      </w:r>
    </w:p>
    <w:p w:rsidR="00DF46FE" w:rsidRPr="00411D49" w:rsidRDefault="00DF46FE" w:rsidP="00434317">
      <w:pPr>
        <w:pStyle w:val="ListParagraph"/>
        <w:spacing w:before="60" w:after="60" w:line="390" w:lineRule="atLeast"/>
        <w:ind w:left="735"/>
        <w:jc w:val="both"/>
        <w:rPr>
          <w:rFonts w:cs="Calibri"/>
          <w:b/>
          <w:sz w:val="24"/>
          <w:szCs w:val="24"/>
        </w:rPr>
      </w:pPr>
      <w:r w:rsidRPr="00411D49">
        <w:rPr>
          <w:b/>
          <w:sz w:val="24"/>
          <w:szCs w:val="24"/>
        </w:rPr>
        <w:t>Thông tin chuyển khoản:</w:t>
      </w:r>
    </w:p>
    <w:p w:rsidR="00DF46FE" w:rsidRPr="00C36D3B" w:rsidRDefault="00DF46FE" w:rsidP="00434317">
      <w:pPr>
        <w:pStyle w:val="ListParagraph"/>
        <w:numPr>
          <w:ilvl w:val="0"/>
          <w:numId w:val="33"/>
        </w:numPr>
        <w:spacing w:before="60" w:after="60" w:line="390" w:lineRule="atLeast"/>
        <w:jc w:val="both"/>
        <w:rPr>
          <w:rFonts w:ascii="Times New Roman" w:hAnsi="Times New Roman"/>
          <w:sz w:val="24"/>
          <w:szCs w:val="24"/>
        </w:rPr>
      </w:pPr>
      <w:r w:rsidRPr="00C36D3B">
        <w:rPr>
          <w:rFonts w:ascii="Times New Roman" w:hAnsi="Times New Roman"/>
          <w:sz w:val="24"/>
          <w:szCs w:val="24"/>
        </w:rPr>
        <w:t>CÔNG TY CỔ PHẦN DỊCH VỤ DU LỊCH PHÚ THỌ.</w:t>
      </w:r>
    </w:p>
    <w:p w:rsidR="00DF46FE" w:rsidRPr="00C36D3B" w:rsidRDefault="00DF46FE" w:rsidP="00434317">
      <w:pPr>
        <w:pStyle w:val="ListParagraph"/>
        <w:numPr>
          <w:ilvl w:val="0"/>
          <w:numId w:val="33"/>
        </w:numPr>
        <w:spacing w:before="60" w:after="60" w:line="390" w:lineRule="atLeast"/>
        <w:jc w:val="both"/>
        <w:rPr>
          <w:rFonts w:ascii="Times New Roman" w:hAnsi="Times New Roman"/>
          <w:sz w:val="24"/>
          <w:szCs w:val="24"/>
        </w:rPr>
      </w:pPr>
      <w:r w:rsidRPr="00C36D3B">
        <w:rPr>
          <w:rFonts w:ascii="Times New Roman" w:hAnsi="Times New Roman"/>
          <w:sz w:val="24"/>
          <w:szCs w:val="24"/>
        </w:rPr>
        <w:t>MÃ TÀI KHOẢN: </w:t>
      </w:r>
      <w:r w:rsidRPr="00C36D3B">
        <w:rPr>
          <w:rFonts w:ascii="Times New Roman" w:hAnsi="Times New Roman"/>
          <w:b/>
          <w:bCs/>
          <w:sz w:val="24"/>
          <w:szCs w:val="24"/>
        </w:rPr>
        <w:t>6170.201.008.210.</w:t>
      </w:r>
    </w:p>
    <w:p w:rsidR="00DF46FE" w:rsidRPr="00C36D3B" w:rsidRDefault="00DF46FE" w:rsidP="00434317">
      <w:pPr>
        <w:pStyle w:val="ListParagraph"/>
        <w:numPr>
          <w:ilvl w:val="0"/>
          <w:numId w:val="33"/>
        </w:numPr>
        <w:spacing w:before="60" w:after="60" w:line="390" w:lineRule="atLeast"/>
        <w:jc w:val="both"/>
        <w:rPr>
          <w:rFonts w:ascii="Times New Roman" w:hAnsi="Times New Roman"/>
          <w:sz w:val="24"/>
          <w:szCs w:val="24"/>
        </w:rPr>
      </w:pPr>
      <w:r w:rsidRPr="00C36D3B">
        <w:rPr>
          <w:rFonts w:ascii="Times New Roman" w:hAnsi="Times New Roman"/>
          <w:sz w:val="24"/>
          <w:szCs w:val="24"/>
        </w:rPr>
        <w:t>NGÂN HÀNG AGRIBANK CHI NHÁNH 7 - TP.HCM.</w:t>
      </w:r>
    </w:p>
    <w:p w:rsidR="00DF46FE" w:rsidRPr="00C36D3B" w:rsidRDefault="00DF46FE" w:rsidP="00434317">
      <w:pPr>
        <w:pStyle w:val="ListParagraph"/>
        <w:numPr>
          <w:ilvl w:val="0"/>
          <w:numId w:val="33"/>
        </w:numPr>
        <w:spacing w:before="60" w:after="60" w:line="390" w:lineRule="atLeast"/>
        <w:jc w:val="both"/>
        <w:rPr>
          <w:rFonts w:ascii="Times New Roman" w:hAnsi="Times New Roman"/>
          <w:sz w:val="24"/>
          <w:szCs w:val="24"/>
        </w:rPr>
      </w:pPr>
      <w:r w:rsidRPr="00C36D3B">
        <w:rPr>
          <w:rFonts w:ascii="Times New Roman" w:hAnsi="Times New Roman"/>
          <w:sz w:val="24"/>
          <w:szCs w:val="24"/>
        </w:rPr>
        <w:t>NỘI DUNG: (TÊN CÔNG TY) CHUYỂN KHOẢN TIỀN ĐẶT CỌC THAM QUAN CÔNG VIÊN ĐẦM SEN (NGÀY THAM QUAN) .</w:t>
      </w:r>
    </w:p>
    <w:p w:rsidR="00DF46FE" w:rsidRPr="00C36D3B" w:rsidRDefault="00DF46FE" w:rsidP="00434317">
      <w:pPr>
        <w:pStyle w:val="ListParagraph"/>
        <w:tabs>
          <w:tab w:val="left" w:pos="0"/>
        </w:tabs>
        <w:spacing w:before="60" w:after="60" w:line="288" w:lineRule="auto"/>
        <w:ind w:left="735"/>
        <w:jc w:val="both"/>
        <w:rPr>
          <w:rFonts w:ascii="Times New Roman" w:hAnsi="Times New Roman"/>
          <w:sz w:val="24"/>
          <w:szCs w:val="24"/>
          <w:lang w:val="fr-FR"/>
        </w:rPr>
      </w:pPr>
    </w:p>
    <w:bookmarkEnd w:id="2"/>
    <w:p w:rsidR="00225CBC" w:rsidRPr="00C36D3B" w:rsidRDefault="00225CBC" w:rsidP="00434317">
      <w:pPr>
        <w:tabs>
          <w:tab w:val="left" w:pos="0"/>
        </w:tabs>
        <w:spacing w:before="60" w:after="60" w:line="288" w:lineRule="auto"/>
        <w:jc w:val="both"/>
        <w:rPr>
          <w:b/>
          <w:u w:val="single"/>
          <w:lang w:val="fr-FR"/>
        </w:rPr>
      </w:pPr>
      <w:r w:rsidRPr="00C36D3B">
        <w:rPr>
          <w:b/>
          <w:u w:val="single"/>
          <w:lang w:val="fr-FR"/>
        </w:rPr>
        <w:t>QUY ĐỊNH THAM QUAN CÔNG VIÊN VĂN HÓA ĐẦM SEN:</w:t>
      </w:r>
    </w:p>
    <w:p w:rsidR="00225CBC" w:rsidRPr="00C36D3B" w:rsidRDefault="00225CBC" w:rsidP="00434317">
      <w:pPr>
        <w:pStyle w:val="ListParagraph"/>
        <w:numPr>
          <w:ilvl w:val="0"/>
          <w:numId w:val="29"/>
        </w:numPr>
        <w:tabs>
          <w:tab w:val="left" w:pos="0"/>
        </w:tabs>
        <w:spacing w:before="60" w:after="60" w:line="288" w:lineRule="auto"/>
        <w:jc w:val="both"/>
        <w:rPr>
          <w:rFonts w:ascii="Times New Roman" w:hAnsi="Times New Roman"/>
          <w:sz w:val="24"/>
          <w:szCs w:val="24"/>
          <w:lang w:val="fr-FR"/>
        </w:rPr>
      </w:pPr>
      <w:r w:rsidRPr="00C36D3B">
        <w:rPr>
          <w:rFonts w:ascii="Times New Roman" w:hAnsi="Times New Roman"/>
          <w:sz w:val="24"/>
          <w:szCs w:val="24"/>
          <w:lang w:val="fr-FR"/>
        </w:rPr>
        <w:t>Đỗ xe đúng nơi quy định</w:t>
      </w:r>
    </w:p>
    <w:p w:rsidR="00225CBC" w:rsidRPr="00C36D3B" w:rsidRDefault="00225CBC" w:rsidP="00434317">
      <w:pPr>
        <w:pStyle w:val="ListParagraph"/>
        <w:numPr>
          <w:ilvl w:val="0"/>
          <w:numId w:val="29"/>
        </w:numPr>
        <w:tabs>
          <w:tab w:val="left" w:pos="0"/>
        </w:tabs>
        <w:spacing w:before="60" w:after="60" w:line="288" w:lineRule="auto"/>
        <w:jc w:val="both"/>
        <w:rPr>
          <w:rFonts w:ascii="Times New Roman" w:hAnsi="Times New Roman"/>
          <w:sz w:val="24"/>
          <w:szCs w:val="24"/>
          <w:lang w:val="fr-FR"/>
        </w:rPr>
      </w:pPr>
      <w:r w:rsidRPr="00C36D3B">
        <w:rPr>
          <w:rFonts w:ascii="Times New Roman" w:hAnsi="Times New Roman"/>
          <w:sz w:val="24"/>
          <w:szCs w:val="24"/>
          <w:lang w:val="fr-FR"/>
        </w:rPr>
        <w:t>Không được mang thú nuôi, các chất gây cháy nổ, chất kích thích, bia rượu, hàng quốc cấm, vật dụng cồng kềnh, loa di động vào công viên</w:t>
      </w:r>
      <w:r w:rsidR="00411D49">
        <w:rPr>
          <w:rFonts w:ascii="Times New Roman" w:hAnsi="Times New Roman"/>
          <w:sz w:val="24"/>
          <w:szCs w:val="24"/>
          <w:lang w:val="fr-FR"/>
        </w:rPr>
        <w:t>.</w:t>
      </w:r>
    </w:p>
    <w:p w:rsidR="00225CBC" w:rsidRPr="00C36D3B" w:rsidRDefault="00225CBC" w:rsidP="00434317">
      <w:pPr>
        <w:pStyle w:val="ListParagraph"/>
        <w:numPr>
          <w:ilvl w:val="0"/>
          <w:numId w:val="29"/>
        </w:numPr>
        <w:tabs>
          <w:tab w:val="left" w:pos="0"/>
        </w:tabs>
        <w:spacing w:before="60" w:after="60" w:line="288" w:lineRule="auto"/>
        <w:jc w:val="both"/>
        <w:rPr>
          <w:rFonts w:ascii="Times New Roman" w:hAnsi="Times New Roman"/>
          <w:sz w:val="24"/>
          <w:szCs w:val="24"/>
          <w:lang w:val="fr-FR"/>
        </w:rPr>
      </w:pPr>
      <w:r w:rsidRPr="00C36D3B">
        <w:rPr>
          <w:rFonts w:ascii="Times New Roman" w:hAnsi="Times New Roman"/>
          <w:sz w:val="24"/>
          <w:szCs w:val="24"/>
          <w:lang w:val="fr-FR"/>
        </w:rPr>
        <w:t>Tự quản lý tài sản</w:t>
      </w:r>
      <w:r w:rsidR="00DF46FE" w:rsidRPr="00C36D3B">
        <w:rPr>
          <w:rFonts w:ascii="Times New Roman" w:hAnsi="Times New Roman"/>
          <w:sz w:val="24"/>
          <w:szCs w:val="24"/>
          <w:lang w:val="fr-FR"/>
        </w:rPr>
        <w:t xml:space="preserve">  cá nhân </w:t>
      </w:r>
      <w:r w:rsidRPr="00C36D3B">
        <w:rPr>
          <w:rFonts w:ascii="Times New Roman" w:hAnsi="Times New Roman"/>
          <w:sz w:val="24"/>
          <w:szCs w:val="24"/>
          <w:lang w:val="fr-FR"/>
        </w:rPr>
        <w:t xml:space="preserve"> khi tham quan</w:t>
      </w:r>
      <w:r w:rsidR="00DF46FE" w:rsidRPr="00C36D3B">
        <w:rPr>
          <w:rFonts w:ascii="Times New Roman" w:hAnsi="Times New Roman"/>
          <w:sz w:val="24"/>
          <w:szCs w:val="24"/>
          <w:lang w:val="fr-FR"/>
        </w:rPr>
        <w:t xml:space="preserve"> tại Công Viên.</w:t>
      </w:r>
    </w:p>
    <w:p w:rsidR="00225CBC" w:rsidRPr="00C36D3B" w:rsidRDefault="00225CBC" w:rsidP="00434317">
      <w:pPr>
        <w:pStyle w:val="ListParagraph"/>
        <w:numPr>
          <w:ilvl w:val="0"/>
          <w:numId w:val="29"/>
        </w:numPr>
        <w:tabs>
          <w:tab w:val="left" w:pos="0"/>
        </w:tabs>
        <w:spacing w:before="60" w:after="60" w:line="288" w:lineRule="auto"/>
        <w:jc w:val="both"/>
        <w:rPr>
          <w:rFonts w:ascii="Times New Roman" w:hAnsi="Times New Roman"/>
          <w:sz w:val="24"/>
          <w:szCs w:val="24"/>
          <w:lang w:val="fr-FR"/>
        </w:rPr>
      </w:pPr>
      <w:r w:rsidRPr="00C36D3B">
        <w:rPr>
          <w:rFonts w:ascii="Times New Roman" w:hAnsi="Times New Roman"/>
          <w:sz w:val="24"/>
          <w:szCs w:val="24"/>
          <w:lang w:val="fr-FR"/>
        </w:rPr>
        <w:t>Tự chịu trách nhiệm an toàn vệ sinh thực phẩm đối với các hàng ăn uống do khách mang bên ngoài vào.</w:t>
      </w:r>
    </w:p>
    <w:p w:rsidR="00225CBC" w:rsidRPr="00C36D3B" w:rsidRDefault="00225CBC" w:rsidP="00434317">
      <w:pPr>
        <w:pStyle w:val="ListParagraph"/>
        <w:numPr>
          <w:ilvl w:val="0"/>
          <w:numId w:val="29"/>
        </w:numPr>
        <w:tabs>
          <w:tab w:val="left" w:pos="0"/>
        </w:tabs>
        <w:spacing w:before="60" w:after="60" w:line="288" w:lineRule="auto"/>
        <w:jc w:val="both"/>
        <w:rPr>
          <w:rFonts w:ascii="Times New Roman" w:hAnsi="Times New Roman"/>
          <w:sz w:val="24"/>
          <w:szCs w:val="24"/>
          <w:lang w:val="fr-FR"/>
        </w:rPr>
      </w:pPr>
      <w:r w:rsidRPr="00C36D3B">
        <w:rPr>
          <w:rFonts w:ascii="Times New Roman" w:hAnsi="Times New Roman"/>
          <w:sz w:val="24"/>
          <w:szCs w:val="24"/>
          <w:lang w:val="fr-FR"/>
        </w:rPr>
        <w:t>Có ý thức bảo quản tài sản của công viên. Nếu làm hư hỏng thì phải có trách nhiệm bồi thường.</w:t>
      </w:r>
    </w:p>
    <w:p w:rsidR="00225CBC" w:rsidRPr="00C36D3B" w:rsidRDefault="00225CBC" w:rsidP="00434317">
      <w:pPr>
        <w:pStyle w:val="ListParagraph"/>
        <w:numPr>
          <w:ilvl w:val="0"/>
          <w:numId w:val="29"/>
        </w:numPr>
        <w:tabs>
          <w:tab w:val="left" w:pos="0"/>
        </w:tabs>
        <w:spacing w:before="60" w:after="60" w:line="288" w:lineRule="auto"/>
        <w:jc w:val="both"/>
        <w:rPr>
          <w:rFonts w:ascii="Times New Roman" w:hAnsi="Times New Roman"/>
          <w:sz w:val="24"/>
          <w:szCs w:val="24"/>
          <w:lang w:val="fr-FR"/>
        </w:rPr>
      </w:pPr>
      <w:r w:rsidRPr="00C36D3B">
        <w:rPr>
          <w:rFonts w:ascii="Times New Roman" w:hAnsi="Times New Roman"/>
          <w:sz w:val="24"/>
          <w:szCs w:val="24"/>
          <w:lang w:val="fr-FR"/>
        </w:rPr>
        <w:t>Có trách nhiệm quản lý trẻ em đi cùng, nhất là với các em khuyết tật</w:t>
      </w:r>
      <w:r w:rsidR="00587F8C">
        <w:rPr>
          <w:rFonts w:ascii="Times New Roman" w:hAnsi="Times New Roman"/>
          <w:sz w:val="24"/>
          <w:szCs w:val="24"/>
          <w:lang w:val="fr-FR"/>
        </w:rPr>
        <w:t>.</w:t>
      </w:r>
    </w:p>
    <w:p w:rsidR="00225CBC" w:rsidRPr="00C36D3B" w:rsidRDefault="00225CBC" w:rsidP="00434317">
      <w:pPr>
        <w:pStyle w:val="ListParagraph"/>
        <w:numPr>
          <w:ilvl w:val="0"/>
          <w:numId w:val="29"/>
        </w:numPr>
        <w:tabs>
          <w:tab w:val="left" w:pos="0"/>
        </w:tabs>
        <w:spacing w:before="60" w:after="60" w:line="288" w:lineRule="auto"/>
        <w:jc w:val="both"/>
        <w:rPr>
          <w:rFonts w:ascii="Times New Roman" w:hAnsi="Times New Roman"/>
          <w:sz w:val="24"/>
          <w:szCs w:val="24"/>
          <w:lang w:val="fr-FR"/>
        </w:rPr>
      </w:pPr>
      <w:r w:rsidRPr="00C36D3B">
        <w:rPr>
          <w:rFonts w:ascii="Times New Roman" w:hAnsi="Times New Roman"/>
          <w:sz w:val="24"/>
          <w:szCs w:val="24"/>
          <w:lang w:val="fr-FR"/>
        </w:rPr>
        <w:t>Giữ gìn mỹ quan công viên</w:t>
      </w:r>
      <w:r w:rsidR="00587F8C">
        <w:rPr>
          <w:rFonts w:ascii="Times New Roman" w:hAnsi="Times New Roman"/>
          <w:sz w:val="24"/>
          <w:szCs w:val="24"/>
          <w:lang w:val="fr-FR"/>
        </w:rPr>
        <w:t>.</w:t>
      </w:r>
    </w:p>
    <w:p w:rsidR="00225CBC" w:rsidRPr="00C36D3B" w:rsidRDefault="00225CBC" w:rsidP="00434317">
      <w:pPr>
        <w:pStyle w:val="ListParagraph"/>
        <w:numPr>
          <w:ilvl w:val="0"/>
          <w:numId w:val="29"/>
        </w:numPr>
        <w:tabs>
          <w:tab w:val="left" w:pos="0"/>
        </w:tabs>
        <w:spacing w:before="60" w:after="60" w:line="288" w:lineRule="auto"/>
        <w:jc w:val="both"/>
        <w:rPr>
          <w:rFonts w:ascii="Times New Roman" w:hAnsi="Times New Roman"/>
          <w:sz w:val="24"/>
          <w:szCs w:val="24"/>
          <w:lang w:val="fr-FR"/>
        </w:rPr>
      </w:pPr>
      <w:r w:rsidRPr="00C36D3B">
        <w:rPr>
          <w:rFonts w:ascii="Times New Roman" w:hAnsi="Times New Roman"/>
          <w:sz w:val="24"/>
          <w:szCs w:val="24"/>
          <w:lang w:val="fr-FR"/>
        </w:rPr>
        <w:t>Tuân thủ hướng dẫn của nhân viên điều khiển trò chơi</w:t>
      </w:r>
      <w:r w:rsidR="00587F8C">
        <w:rPr>
          <w:rFonts w:ascii="Times New Roman" w:hAnsi="Times New Roman"/>
          <w:sz w:val="24"/>
          <w:szCs w:val="24"/>
          <w:lang w:val="fr-FR"/>
        </w:rPr>
        <w:t>.</w:t>
      </w:r>
    </w:p>
    <w:p w:rsidR="00225CBC" w:rsidRPr="00C36D3B" w:rsidRDefault="00225CBC" w:rsidP="00434317">
      <w:pPr>
        <w:pStyle w:val="ListParagraph"/>
        <w:numPr>
          <w:ilvl w:val="0"/>
          <w:numId w:val="29"/>
        </w:numPr>
        <w:tabs>
          <w:tab w:val="left" w:pos="0"/>
        </w:tabs>
        <w:spacing w:before="60" w:after="60" w:line="288" w:lineRule="auto"/>
        <w:jc w:val="both"/>
        <w:rPr>
          <w:rFonts w:ascii="Times New Roman" w:hAnsi="Times New Roman"/>
          <w:sz w:val="24"/>
          <w:szCs w:val="24"/>
          <w:lang w:val="fr-FR"/>
        </w:rPr>
      </w:pPr>
      <w:r w:rsidRPr="00C36D3B">
        <w:rPr>
          <w:rFonts w:ascii="Times New Roman" w:hAnsi="Times New Roman"/>
          <w:sz w:val="24"/>
          <w:szCs w:val="24"/>
          <w:lang w:val="fr-FR"/>
        </w:rPr>
        <w:t>Nghiêm cấm thực hiện các hành vi gây rối trật tự</w:t>
      </w:r>
      <w:r w:rsidR="00587F8C">
        <w:rPr>
          <w:rFonts w:ascii="Times New Roman" w:hAnsi="Times New Roman"/>
          <w:sz w:val="24"/>
          <w:szCs w:val="24"/>
          <w:lang w:val="fr-FR"/>
        </w:rPr>
        <w:t>.</w:t>
      </w:r>
    </w:p>
    <w:p w:rsidR="00320F85" w:rsidRPr="00C36D3B" w:rsidRDefault="00320F85" w:rsidP="00320F85">
      <w:pPr>
        <w:pStyle w:val="ListParagraph"/>
        <w:tabs>
          <w:tab w:val="left" w:pos="0"/>
        </w:tabs>
        <w:spacing w:before="60" w:after="60" w:line="288" w:lineRule="auto"/>
        <w:ind w:left="735"/>
        <w:rPr>
          <w:rFonts w:ascii="Times New Roman" w:hAnsi="Times New Roman"/>
          <w:sz w:val="24"/>
          <w:szCs w:val="24"/>
          <w:lang w:val="fr-FR"/>
        </w:rPr>
      </w:pPr>
    </w:p>
    <w:p w:rsidR="00D673EA" w:rsidRPr="00D673EA" w:rsidRDefault="001D4D42" w:rsidP="00337D87">
      <w:pPr>
        <w:tabs>
          <w:tab w:val="left" w:pos="0"/>
        </w:tabs>
        <w:spacing w:before="60" w:after="60" w:line="288" w:lineRule="auto"/>
        <w:ind w:left="-450"/>
        <w:jc w:val="center"/>
        <w:rPr>
          <w:b/>
        </w:rPr>
      </w:pPr>
      <w:r w:rsidRPr="001D4D42">
        <w:rPr>
          <w:rFonts w:ascii="Calibri" w:hAnsi="Calibri"/>
          <w:noProof/>
          <w:sz w:val="22"/>
          <w:szCs w:val="22"/>
        </w:rPr>
        <w:pict>
          <v:roundrect id="Rounded Rectangle 6" o:spid="_x0000_s1026" style="position:absolute;left:0;text-align:left;margin-left:84.2pt;margin-top:8.05pt;width:361.5pt;height:127.5pt;z-index:-251657728;visibility:visible" arcsize="10923f" wrapcoords="851 -381 583 -127 -45 1271 -179 2668 -179 18424 -90 19948 -45 20329 672 21854 851 21854 20704 21854 20883 21854 21600 20329 21600 19948 21779 18169 21779 3558 21690 1398 20973 -127 20704 -381 851 -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" strokeweight="5pt">
            <v:stroke linestyle="thickThin"/>
            <v:shadow color="#868686"/>
            <v:textbox>
              <w:txbxContent>
                <w:p w:rsidR="0011454C" w:rsidRPr="000B7D18" w:rsidRDefault="0011454C" w:rsidP="0011454C">
                  <w:pPr>
                    <w:tabs>
                      <w:tab w:val="left" w:pos="3240"/>
                    </w:tabs>
                    <w:ind w:left="90"/>
                    <w:jc w:val="center"/>
                    <w:rPr>
                      <w:b/>
                      <w:color w:val="4F6228"/>
                    </w:rPr>
                  </w:pPr>
                  <w:r>
                    <w:rPr>
                      <w:b/>
                      <w:color w:val="4F6228"/>
                      <w:sz w:val="32"/>
                      <w:szCs w:val="32"/>
                    </w:rPr>
                    <w:t xml:space="preserve">                 TRUNG TÂM DU LỊCH ĐẦM SEN</w:t>
                  </w:r>
                </w:p>
                <w:p w:rsidR="0011454C" w:rsidRPr="000B7D18" w:rsidRDefault="0011454C" w:rsidP="0011454C">
                  <w:pPr>
                    <w:jc w:val="center"/>
                    <w:rPr>
                      <w:color w:val="4F6228"/>
                    </w:rPr>
                  </w:pPr>
                  <w:r>
                    <w:rPr>
                      <w:color w:val="4F6228"/>
                    </w:rPr>
                    <w:t xml:space="preserve">                Số </w:t>
                  </w:r>
                  <w:r w:rsidRPr="000B7D18">
                    <w:rPr>
                      <w:color w:val="4F6228"/>
                    </w:rPr>
                    <w:t>0</w:t>
                  </w:r>
                  <w:r w:rsidRPr="000B7D18">
                    <w:rPr>
                      <w:color w:val="4F6228"/>
                      <w:lang w:val="vi-VN"/>
                    </w:rPr>
                    <w:t xml:space="preserve">3 </w:t>
                  </w:r>
                  <w:r w:rsidRPr="000B7D18">
                    <w:rPr>
                      <w:color w:val="4F6228"/>
                    </w:rPr>
                    <w:t>Hòa Bình, P</w:t>
                  </w:r>
                  <w:r w:rsidRPr="000B7D18">
                    <w:rPr>
                      <w:color w:val="4F6228"/>
                      <w:lang w:val="vi-VN"/>
                    </w:rPr>
                    <w:t>.</w:t>
                  </w:r>
                  <w:r>
                    <w:rPr>
                      <w:color w:val="4F6228"/>
                    </w:rPr>
                    <w:t>3, Q.</w:t>
                  </w:r>
                  <w:r w:rsidRPr="000B7D18">
                    <w:rPr>
                      <w:color w:val="4F6228"/>
                    </w:rPr>
                    <w:t>11, TP. Hồ Chí Minh</w:t>
                  </w:r>
                </w:p>
                <w:p w:rsidR="0011454C" w:rsidRPr="000B7D18" w:rsidRDefault="0011454C" w:rsidP="0011454C">
                  <w:pPr>
                    <w:rPr>
                      <w:b/>
                      <w:i/>
                      <w:color w:val="4F6228"/>
                    </w:rPr>
                  </w:pPr>
                  <w:r>
                    <w:rPr>
                      <w:b/>
                      <w:i/>
                      <w:color w:val="4F6228"/>
                    </w:rPr>
                    <w:t xml:space="preserve">                         Tel: (84-8) 3963 3593 - </w:t>
                  </w:r>
                  <w:r w:rsidRPr="000B7D18">
                    <w:rPr>
                      <w:b/>
                      <w:i/>
                      <w:color w:val="4F6228"/>
                    </w:rPr>
                    <w:t>3858 8868</w:t>
                  </w:r>
                </w:p>
                <w:p w:rsidR="0011454C" w:rsidRDefault="0011454C" w:rsidP="0011454C">
                  <w:pPr>
                    <w:rPr>
                      <w:b/>
                      <w:color w:val="4F6228"/>
                    </w:rPr>
                  </w:pPr>
                  <w:r w:rsidRPr="000B7D18">
                    <w:rPr>
                      <w:b/>
                      <w:i/>
                      <w:color w:val="4F6228"/>
                    </w:rPr>
                    <w:t>Fax (84-8) 3858 2069</w:t>
                  </w:r>
                </w:p>
                <w:p w:rsidR="0011454C" w:rsidRDefault="0011454C" w:rsidP="0011454C">
                  <w:pPr>
                    <w:jc w:val="center"/>
                    <w:rPr>
                      <w:b/>
                      <w:i/>
                      <w:color w:val="4F6228"/>
                    </w:rPr>
                  </w:pPr>
                  <w:r>
                    <w:rPr>
                      <w:b/>
                      <w:i/>
                      <w:color w:val="4F6228"/>
                    </w:rPr>
                    <w:t>VUI LÒNG LIÊN HỆ</w:t>
                  </w:r>
                </w:p>
                <w:p w:rsidR="00DB0878" w:rsidRDefault="00795573" w:rsidP="00795573">
                  <w:pPr>
                    <w:rPr>
                      <w:b/>
                      <w:color w:val="4F6228"/>
                    </w:rPr>
                  </w:pPr>
                  <w:r>
                    <w:rPr>
                      <w:b/>
                      <w:color w:val="4F6228"/>
                    </w:rPr>
                    <w:t xml:space="preserve">                          </w:t>
                  </w:r>
                  <w:r w:rsidR="00FB48B1">
                    <w:rPr>
                      <w:b/>
                      <w:color w:val="4F6228"/>
                    </w:rPr>
                    <w:t>HIẾU TRUNG</w:t>
                  </w:r>
                  <w:r>
                    <w:rPr>
                      <w:b/>
                      <w:color w:val="4F6228"/>
                    </w:rPr>
                    <w:t xml:space="preserve">   </w:t>
                  </w:r>
                  <w:r w:rsidR="00FB48B1">
                    <w:rPr>
                      <w:b/>
                      <w:color w:val="4F6228"/>
                    </w:rPr>
                    <w:t xml:space="preserve">: </w:t>
                  </w:r>
                  <w:r>
                    <w:rPr>
                      <w:b/>
                      <w:color w:val="4F6228"/>
                    </w:rPr>
                    <w:t xml:space="preserve">     </w:t>
                  </w:r>
                  <w:r w:rsidR="00FB48B1">
                    <w:rPr>
                      <w:b/>
                      <w:color w:val="4F6228"/>
                    </w:rPr>
                    <w:t>0989 967 129</w:t>
                  </w:r>
                </w:p>
                <w:p w:rsidR="00FB48B1" w:rsidRDefault="0006329A" w:rsidP="00795573">
                  <w:pPr>
                    <w:jc w:val="center"/>
                    <w:rPr>
                      <w:b/>
                      <w:color w:val="4F6228"/>
                    </w:rPr>
                  </w:pPr>
                  <w:r>
                    <w:rPr>
                      <w:b/>
                      <w:color w:val="4F6228"/>
                    </w:rPr>
                    <w:t>ĐĂNG KHÁNH</w:t>
                  </w:r>
                  <w:r w:rsidR="00227B1A">
                    <w:rPr>
                      <w:b/>
                      <w:color w:val="4F6228"/>
                    </w:rPr>
                    <w:t xml:space="preserve"> : </w:t>
                  </w:r>
                  <w:r>
                    <w:rPr>
                      <w:b/>
                      <w:color w:val="4F6228"/>
                    </w:rPr>
                    <w:t xml:space="preserve">     0789 848 418</w:t>
                  </w:r>
                </w:p>
                <w:p w:rsidR="00DB0878" w:rsidRPr="00C004C3" w:rsidRDefault="00DB0878" w:rsidP="0011454C">
                  <w:pPr>
                    <w:rPr>
                      <w:b/>
                      <w:color w:val="4F6228"/>
                    </w:rPr>
                  </w:pPr>
                </w:p>
                <w:p w:rsidR="0011454C" w:rsidRPr="007A3225" w:rsidRDefault="0011454C" w:rsidP="0011454C">
                  <w:pPr>
                    <w:jc w:val="center"/>
                    <w:rPr>
                      <w:color w:val="4F6228"/>
                      <w:u w:val="single"/>
                    </w:rPr>
                  </w:pPr>
                </w:p>
                <w:p w:rsidR="0011454C" w:rsidRPr="008E5729" w:rsidRDefault="0011454C" w:rsidP="0011454C">
                  <w:pPr>
                    <w:spacing w:line="360" w:lineRule="auto"/>
                    <w:jc w:val="center"/>
                    <w:rPr>
                      <w:rFonts w:cs="Arial"/>
                      <w:color w:val="4F6228"/>
                      <w:u w:val="single"/>
                    </w:rPr>
                  </w:pPr>
                </w:p>
                <w:p w:rsidR="0011454C" w:rsidRPr="00FB08E0" w:rsidRDefault="0011454C" w:rsidP="0011454C">
                  <w:pPr>
                    <w:spacing w:line="360" w:lineRule="auto"/>
                    <w:ind w:left="720" w:hanging="720"/>
                    <w:jc w:val="center"/>
                    <w:rPr>
                      <w:rFonts w:cs="Arial"/>
                      <w:b/>
                      <w:i/>
                      <w:color w:val="FF0000"/>
                    </w:rPr>
                  </w:pPr>
                </w:p>
                <w:p w:rsidR="0011454C" w:rsidRDefault="0011454C" w:rsidP="0011454C">
                  <w:pPr>
                    <w:spacing w:line="360" w:lineRule="auto"/>
                  </w:pPr>
                </w:p>
              </w:txbxContent>
            </v:textbox>
            <w10:wrap type="through"/>
          </v:roundrect>
        </w:pict>
      </w:r>
      <w:r w:rsidR="00225CBC">
        <w:rPr>
          <w:noProof/>
        </w:rPr>
        <w:drawing>
          <wp:anchor distT="0" distB="0" distL="114300" distR="114300" simplePos="0" relativeHeight="251657728" behindDoc="0" locked="0" layoutInCell="1" allowOverlap="1">
            <wp:simplePos x="0" y="0"/>
            <wp:positionH relativeFrom="column">
              <wp:posOffset>1193165</wp:posOffset>
            </wp:positionH>
            <wp:positionV relativeFrom="paragraph">
              <wp:posOffset>509270</wp:posOffset>
            </wp:positionV>
            <wp:extent cx="914400" cy="561975"/>
            <wp:effectExtent l="19050" t="0" r="0" b="0"/>
            <wp:wrapNone/>
            <wp:docPr id="3" name="Picture 1" descr="Description: Description: C:\Users\Intel3\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Intel3\Desktop\logo.png"/>
                    <pic:cNvPicPr>
                      <a:picLocks noChangeAspect="1" noChangeArrowheads="1"/>
                    </pic:cNvPicPr>
                  </pic:nvPicPr>
                  <pic:blipFill>
                    <a:blip r:embed="rId9"/>
                    <a:srcRect/>
                    <a:stretch>
                      <a:fillRect/>
                    </a:stretch>
                  </pic:blipFill>
                  <pic:spPr bwMode="auto">
                    <a:xfrm>
                      <a:off x="0" y="0"/>
                      <a:ext cx="914400" cy="561975"/>
                    </a:xfrm>
                    <a:prstGeom prst="rect">
                      <a:avLst/>
                    </a:prstGeom>
                    <a:noFill/>
                    <a:ln w="9525">
                      <a:noFill/>
                      <a:miter lim="800000"/>
                      <a:headEnd/>
                      <a:tailEnd/>
                    </a:ln>
                  </pic:spPr>
                </pic:pic>
              </a:graphicData>
            </a:graphic>
          </wp:anchor>
        </w:drawing>
      </w:r>
    </w:p>
    <w:sectPr w:rsidR="00D673EA" w:rsidRPr="00D673EA" w:rsidSect="00434317">
      <w:pgSz w:w="12240" w:h="15840" w:code="1"/>
      <w:pgMar w:top="-274" w:right="758" w:bottom="288" w:left="80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B3F" w:rsidRDefault="00E93B3F" w:rsidP="009D7889">
      <w:r>
        <w:separator/>
      </w:r>
    </w:p>
  </w:endnote>
  <w:endnote w:type="continuationSeparator" w:id="1">
    <w:p w:rsidR="00E93B3F" w:rsidRDefault="00E93B3F" w:rsidP="009D7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I-Avo">
    <w:charset w:val="00"/>
    <w:family w:val="auto"/>
    <w:pitch w:val="variable"/>
    <w:sig w:usb0="00000003" w:usb1="00000000" w:usb2="00000000" w:usb3="00000000" w:csb0="00000001" w:csb1="00000000"/>
  </w:font>
  <w:font w:name="Van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B3F" w:rsidRDefault="00E93B3F" w:rsidP="009D7889">
      <w:r>
        <w:separator/>
      </w:r>
    </w:p>
  </w:footnote>
  <w:footnote w:type="continuationSeparator" w:id="1">
    <w:p w:rsidR="00E93B3F" w:rsidRDefault="00E93B3F" w:rsidP="009D78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B2AD"/>
      </v:shape>
    </w:pict>
  </w:numPicBullet>
  <w:abstractNum w:abstractNumId="0">
    <w:nsid w:val="05AF2D03"/>
    <w:multiLevelType w:val="hybridMultilevel"/>
    <w:tmpl w:val="9F6C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C534C"/>
    <w:multiLevelType w:val="multilevel"/>
    <w:tmpl w:val="298410E2"/>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C5F4B9E"/>
    <w:multiLevelType w:val="hybridMultilevel"/>
    <w:tmpl w:val="0EB47360"/>
    <w:lvl w:ilvl="0" w:tplc="98823256">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EE98F364">
      <w:start w:val="1"/>
      <w:numFmt w:val="bullet"/>
      <w:lvlText w:val=""/>
      <w:lvlJc w:val="left"/>
      <w:pPr>
        <w:tabs>
          <w:tab w:val="num" w:pos="2614"/>
        </w:tabs>
        <w:ind w:left="2160" w:firstLine="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DA418A"/>
    <w:multiLevelType w:val="hybridMultilevel"/>
    <w:tmpl w:val="7B644C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FDD3FB1"/>
    <w:multiLevelType w:val="hybridMultilevel"/>
    <w:tmpl w:val="400A1C70"/>
    <w:lvl w:ilvl="0" w:tplc="7E66A70E">
      <w:start w:val="1"/>
      <w:numFmt w:val="decimal"/>
      <w:lvlText w:val="%1."/>
      <w:lvlJc w:val="left"/>
      <w:pPr>
        <w:ind w:left="1170" w:hanging="360"/>
      </w:pPr>
      <w:rPr>
        <w:rFonts w:hint="default"/>
        <w:b/>
        <w:i/>
        <w:color w:val="00000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4D903F5"/>
    <w:multiLevelType w:val="hybridMultilevel"/>
    <w:tmpl w:val="3412DE04"/>
    <w:lvl w:ilvl="0" w:tplc="BB6C9B7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7D37CD"/>
    <w:multiLevelType w:val="hybridMultilevel"/>
    <w:tmpl w:val="3FF291F6"/>
    <w:lvl w:ilvl="0" w:tplc="7324BC0A">
      <w:start w:val="6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1B66A0"/>
    <w:multiLevelType w:val="hybridMultilevel"/>
    <w:tmpl w:val="9EEEC010"/>
    <w:lvl w:ilvl="0" w:tplc="6FC4298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49A58A3"/>
    <w:multiLevelType w:val="multilevel"/>
    <w:tmpl w:val="50C2957E"/>
    <w:lvl w:ilvl="0">
      <w:start w:val="115"/>
      <w:numFmt w:val="decimal"/>
      <w:lvlText w:val="%1.0"/>
      <w:lvlJc w:val="left"/>
      <w:pPr>
        <w:ind w:left="780" w:hanging="780"/>
      </w:pPr>
      <w:rPr>
        <w:rFonts w:hint="default"/>
      </w:rPr>
    </w:lvl>
    <w:lvl w:ilvl="1">
      <w:start w:val="1"/>
      <w:numFmt w:val="decimalZero"/>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9E616D"/>
    <w:multiLevelType w:val="hybridMultilevel"/>
    <w:tmpl w:val="AEC08CBE"/>
    <w:lvl w:ilvl="0" w:tplc="9B2A3286">
      <w:start w:val="1"/>
      <w:numFmt w:val="bullet"/>
      <w:lvlText w:val=""/>
      <w:lvlJc w:val="left"/>
      <w:pPr>
        <w:tabs>
          <w:tab w:val="num" w:pos="1174"/>
        </w:tabs>
        <w:ind w:left="1174" w:firstLine="0"/>
      </w:pPr>
      <w:rPr>
        <w:rFonts w:ascii="Wingdings" w:hAnsi="Wingdings" w:hint="default"/>
      </w:rPr>
    </w:lvl>
    <w:lvl w:ilvl="1" w:tplc="04090003">
      <w:start w:val="1"/>
      <w:numFmt w:val="bullet"/>
      <w:lvlText w:val="o"/>
      <w:lvlJc w:val="left"/>
      <w:pPr>
        <w:tabs>
          <w:tab w:val="num" w:pos="1196"/>
        </w:tabs>
        <w:ind w:left="1196" w:hanging="360"/>
      </w:pPr>
      <w:rPr>
        <w:rFonts w:ascii="Courier New" w:hAnsi="Courier New" w:cs="Courier New" w:hint="default"/>
      </w:rPr>
    </w:lvl>
    <w:lvl w:ilvl="2" w:tplc="04090005" w:tentative="1">
      <w:start w:val="1"/>
      <w:numFmt w:val="bullet"/>
      <w:lvlText w:val=""/>
      <w:lvlJc w:val="left"/>
      <w:pPr>
        <w:tabs>
          <w:tab w:val="num" w:pos="1916"/>
        </w:tabs>
        <w:ind w:left="1916" w:hanging="360"/>
      </w:pPr>
      <w:rPr>
        <w:rFonts w:ascii="Wingdings" w:hAnsi="Wingdings" w:hint="default"/>
      </w:rPr>
    </w:lvl>
    <w:lvl w:ilvl="3" w:tplc="04090001" w:tentative="1">
      <w:start w:val="1"/>
      <w:numFmt w:val="bullet"/>
      <w:lvlText w:val=""/>
      <w:lvlJc w:val="left"/>
      <w:pPr>
        <w:tabs>
          <w:tab w:val="num" w:pos="2636"/>
        </w:tabs>
        <w:ind w:left="2636" w:hanging="360"/>
      </w:pPr>
      <w:rPr>
        <w:rFonts w:ascii="Symbol" w:hAnsi="Symbol" w:hint="default"/>
      </w:rPr>
    </w:lvl>
    <w:lvl w:ilvl="4" w:tplc="04090003" w:tentative="1">
      <w:start w:val="1"/>
      <w:numFmt w:val="bullet"/>
      <w:lvlText w:val="o"/>
      <w:lvlJc w:val="left"/>
      <w:pPr>
        <w:tabs>
          <w:tab w:val="num" w:pos="3356"/>
        </w:tabs>
        <w:ind w:left="3356" w:hanging="360"/>
      </w:pPr>
      <w:rPr>
        <w:rFonts w:ascii="Courier New" w:hAnsi="Courier New" w:cs="Courier New" w:hint="default"/>
      </w:rPr>
    </w:lvl>
    <w:lvl w:ilvl="5" w:tplc="04090005" w:tentative="1">
      <w:start w:val="1"/>
      <w:numFmt w:val="bullet"/>
      <w:lvlText w:val=""/>
      <w:lvlJc w:val="left"/>
      <w:pPr>
        <w:tabs>
          <w:tab w:val="num" w:pos="4076"/>
        </w:tabs>
        <w:ind w:left="4076" w:hanging="360"/>
      </w:pPr>
      <w:rPr>
        <w:rFonts w:ascii="Wingdings" w:hAnsi="Wingdings" w:hint="default"/>
      </w:rPr>
    </w:lvl>
    <w:lvl w:ilvl="6" w:tplc="04090001" w:tentative="1">
      <w:start w:val="1"/>
      <w:numFmt w:val="bullet"/>
      <w:lvlText w:val=""/>
      <w:lvlJc w:val="left"/>
      <w:pPr>
        <w:tabs>
          <w:tab w:val="num" w:pos="4796"/>
        </w:tabs>
        <w:ind w:left="4796" w:hanging="360"/>
      </w:pPr>
      <w:rPr>
        <w:rFonts w:ascii="Symbol" w:hAnsi="Symbol" w:hint="default"/>
      </w:rPr>
    </w:lvl>
    <w:lvl w:ilvl="7" w:tplc="04090003" w:tentative="1">
      <w:start w:val="1"/>
      <w:numFmt w:val="bullet"/>
      <w:lvlText w:val="o"/>
      <w:lvlJc w:val="left"/>
      <w:pPr>
        <w:tabs>
          <w:tab w:val="num" w:pos="5516"/>
        </w:tabs>
        <w:ind w:left="5516" w:hanging="360"/>
      </w:pPr>
      <w:rPr>
        <w:rFonts w:ascii="Courier New" w:hAnsi="Courier New" w:cs="Courier New" w:hint="default"/>
      </w:rPr>
    </w:lvl>
    <w:lvl w:ilvl="8" w:tplc="04090005" w:tentative="1">
      <w:start w:val="1"/>
      <w:numFmt w:val="bullet"/>
      <w:lvlText w:val=""/>
      <w:lvlJc w:val="left"/>
      <w:pPr>
        <w:tabs>
          <w:tab w:val="num" w:pos="6236"/>
        </w:tabs>
        <w:ind w:left="6236" w:hanging="360"/>
      </w:pPr>
      <w:rPr>
        <w:rFonts w:ascii="Wingdings" w:hAnsi="Wingdings" w:hint="default"/>
      </w:rPr>
    </w:lvl>
  </w:abstractNum>
  <w:abstractNum w:abstractNumId="10">
    <w:nsid w:val="2C8823DB"/>
    <w:multiLevelType w:val="hybridMultilevel"/>
    <w:tmpl w:val="0352A06C"/>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57E5E37"/>
    <w:multiLevelType w:val="hybridMultilevel"/>
    <w:tmpl w:val="E5766208"/>
    <w:lvl w:ilvl="0" w:tplc="9BA6DDD6">
      <w:start w:val="81"/>
      <w:numFmt w:val="bullet"/>
      <w:lvlText w:val="-"/>
      <w:lvlJc w:val="left"/>
      <w:pPr>
        <w:tabs>
          <w:tab w:val="num" w:pos="735"/>
        </w:tabs>
        <w:ind w:left="735" w:hanging="375"/>
      </w:pPr>
      <w:rPr>
        <w:rFonts w:ascii="Times New Roman" w:eastAsia="Times New Roman" w:hAnsi="Times New Roman"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4C4ADC"/>
    <w:multiLevelType w:val="hybridMultilevel"/>
    <w:tmpl w:val="3350062C"/>
    <w:lvl w:ilvl="0" w:tplc="8A2A0672">
      <w:start w:val="1"/>
      <w:numFmt w:val="bullet"/>
      <w:lvlText w:val=""/>
      <w:lvlJc w:val="left"/>
      <w:pPr>
        <w:tabs>
          <w:tab w:val="num" w:pos="1174"/>
        </w:tabs>
        <w:ind w:left="1174" w:hanging="454"/>
      </w:pPr>
      <w:rPr>
        <w:rFonts w:ascii="Wingdings" w:hAnsi="Wingdings" w:hint="default"/>
        <w:sz w:val="28"/>
        <w:szCs w:val="28"/>
      </w:rPr>
    </w:lvl>
    <w:lvl w:ilvl="1" w:tplc="04090003">
      <w:start w:val="1"/>
      <w:numFmt w:val="bullet"/>
      <w:lvlText w:val="o"/>
      <w:lvlJc w:val="left"/>
      <w:pPr>
        <w:tabs>
          <w:tab w:val="num" w:pos="742"/>
        </w:tabs>
        <w:ind w:left="742" w:hanging="360"/>
      </w:pPr>
      <w:rPr>
        <w:rFonts w:ascii="Courier New" w:hAnsi="Courier New" w:cs="Courier New" w:hint="default"/>
      </w:rPr>
    </w:lvl>
    <w:lvl w:ilvl="2" w:tplc="04090005">
      <w:start w:val="1"/>
      <w:numFmt w:val="bullet"/>
      <w:lvlText w:val=""/>
      <w:lvlJc w:val="left"/>
      <w:pPr>
        <w:tabs>
          <w:tab w:val="num" w:pos="1462"/>
        </w:tabs>
        <w:ind w:left="1462" w:hanging="360"/>
      </w:pPr>
      <w:rPr>
        <w:rFonts w:ascii="Wingdings" w:hAnsi="Wingdings" w:hint="default"/>
      </w:rPr>
    </w:lvl>
    <w:lvl w:ilvl="3" w:tplc="04090001">
      <w:start w:val="1"/>
      <w:numFmt w:val="bullet"/>
      <w:lvlText w:val=""/>
      <w:lvlJc w:val="left"/>
      <w:pPr>
        <w:tabs>
          <w:tab w:val="num" w:pos="2182"/>
        </w:tabs>
        <w:ind w:left="2182" w:hanging="360"/>
      </w:pPr>
      <w:rPr>
        <w:rFonts w:ascii="Symbol" w:hAnsi="Symbol" w:hint="default"/>
      </w:rPr>
    </w:lvl>
    <w:lvl w:ilvl="4" w:tplc="04090003">
      <w:start w:val="1"/>
      <w:numFmt w:val="bullet"/>
      <w:lvlText w:val="o"/>
      <w:lvlJc w:val="left"/>
      <w:pPr>
        <w:tabs>
          <w:tab w:val="num" w:pos="2902"/>
        </w:tabs>
        <w:ind w:left="2902" w:hanging="360"/>
      </w:pPr>
      <w:rPr>
        <w:rFonts w:ascii="Courier New" w:hAnsi="Courier New" w:cs="Courier New" w:hint="default"/>
      </w:rPr>
    </w:lvl>
    <w:lvl w:ilvl="5" w:tplc="04090005">
      <w:start w:val="1"/>
      <w:numFmt w:val="bullet"/>
      <w:lvlText w:val=""/>
      <w:lvlJc w:val="left"/>
      <w:pPr>
        <w:tabs>
          <w:tab w:val="num" w:pos="3622"/>
        </w:tabs>
        <w:ind w:left="3622" w:hanging="360"/>
      </w:pPr>
      <w:rPr>
        <w:rFonts w:ascii="Wingdings" w:hAnsi="Wingdings" w:hint="default"/>
      </w:rPr>
    </w:lvl>
    <w:lvl w:ilvl="6" w:tplc="04090001" w:tentative="1">
      <w:start w:val="1"/>
      <w:numFmt w:val="bullet"/>
      <w:lvlText w:val=""/>
      <w:lvlJc w:val="left"/>
      <w:pPr>
        <w:tabs>
          <w:tab w:val="num" w:pos="4342"/>
        </w:tabs>
        <w:ind w:left="4342" w:hanging="360"/>
      </w:pPr>
      <w:rPr>
        <w:rFonts w:ascii="Symbol" w:hAnsi="Symbol" w:hint="default"/>
      </w:rPr>
    </w:lvl>
    <w:lvl w:ilvl="7" w:tplc="04090003" w:tentative="1">
      <w:start w:val="1"/>
      <w:numFmt w:val="bullet"/>
      <w:lvlText w:val="o"/>
      <w:lvlJc w:val="left"/>
      <w:pPr>
        <w:tabs>
          <w:tab w:val="num" w:pos="5062"/>
        </w:tabs>
        <w:ind w:left="5062" w:hanging="360"/>
      </w:pPr>
      <w:rPr>
        <w:rFonts w:ascii="Courier New" w:hAnsi="Courier New" w:cs="Courier New" w:hint="default"/>
      </w:rPr>
    </w:lvl>
    <w:lvl w:ilvl="8" w:tplc="04090005" w:tentative="1">
      <w:start w:val="1"/>
      <w:numFmt w:val="bullet"/>
      <w:lvlText w:val=""/>
      <w:lvlJc w:val="left"/>
      <w:pPr>
        <w:tabs>
          <w:tab w:val="num" w:pos="5782"/>
        </w:tabs>
        <w:ind w:left="5782" w:hanging="360"/>
      </w:pPr>
      <w:rPr>
        <w:rFonts w:ascii="Wingdings" w:hAnsi="Wingdings" w:hint="default"/>
      </w:rPr>
    </w:lvl>
  </w:abstractNum>
  <w:abstractNum w:abstractNumId="13">
    <w:nsid w:val="3E4A5D54"/>
    <w:multiLevelType w:val="hybridMultilevel"/>
    <w:tmpl w:val="4B1AAEFC"/>
    <w:lvl w:ilvl="0" w:tplc="9B2A3286">
      <w:start w:val="1"/>
      <w:numFmt w:val="bullet"/>
      <w:lvlText w:val=""/>
      <w:lvlJc w:val="left"/>
      <w:pPr>
        <w:tabs>
          <w:tab w:val="num" w:pos="720"/>
        </w:tabs>
        <w:ind w:left="720" w:firstLine="0"/>
      </w:pPr>
      <w:rPr>
        <w:rFonts w:ascii="Wingdings" w:hAnsi="Wingdings" w:hint="default"/>
      </w:rPr>
    </w:lvl>
    <w:lvl w:ilvl="1" w:tplc="04090003">
      <w:start w:val="1"/>
      <w:numFmt w:val="bullet"/>
      <w:lvlText w:val="o"/>
      <w:lvlJc w:val="left"/>
      <w:pPr>
        <w:tabs>
          <w:tab w:val="num" w:pos="742"/>
        </w:tabs>
        <w:ind w:left="742" w:hanging="360"/>
      </w:pPr>
      <w:rPr>
        <w:rFonts w:ascii="Courier New" w:hAnsi="Courier New" w:cs="Courier New" w:hint="default"/>
      </w:rPr>
    </w:lvl>
    <w:lvl w:ilvl="2" w:tplc="04090005" w:tentative="1">
      <w:start w:val="1"/>
      <w:numFmt w:val="bullet"/>
      <w:lvlText w:val=""/>
      <w:lvlJc w:val="left"/>
      <w:pPr>
        <w:tabs>
          <w:tab w:val="num" w:pos="1462"/>
        </w:tabs>
        <w:ind w:left="1462" w:hanging="360"/>
      </w:pPr>
      <w:rPr>
        <w:rFonts w:ascii="Wingdings" w:hAnsi="Wingdings" w:hint="default"/>
      </w:rPr>
    </w:lvl>
    <w:lvl w:ilvl="3" w:tplc="04090001" w:tentative="1">
      <w:start w:val="1"/>
      <w:numFmt w:val="bullet"/>
      <w:lvlText w:val=""/>
      <w:lvlJc w:val="left"/>
      <w:pPr>
        <w:tabs>
          <w:tab w:val="num" w:pos="2182"/>
        </w:tabs>
        <w:ind w:left="2182" w:hanging="360"/>
      </w:pPr>
      <w:rPr>
        <w:rFonts w:ascii="Symbol" w:hAnsi="Symbol" w:hint="default"/>
      </w:rPr>
    </w:lvl>
    <w:lvl w:ilvl="4" w:tplc="04090003" w:tentative="1">
      <w:start w:val="1"/>
      <w:numFmt w:val="bullet"/>
      <w:lvlText w:val="o"/>
      <w:lvlJc w:val="left"/>
      <w:pPr>
        <w:tabs>
          <w:tab w:val="num" w:pos="2902"/>
        </w:tabs>
        <w:ind w:left="2902" w:hanging="360"/>
      </w:pPr>
      <w:rPr>
        <w:rFonts w:ascii="Courier New" w:hAnsi="Courier New" w:cs="Courier New" w:hint="default"/>
      </w:rPr>
    </w:lvl>
    <w:lvl w:ilvl="5" w:tplc="04090005" w:tentative="1">
      <w:start w:val="1"/>
      <w:numFmt w:val="bullet"/>
      <w:lvlText w:val=""/>
      <w:lvlJc w:val="left"/>
      <w:pPr>
        <w:tabs>
          <w:tab w:val="num" w:pos="3622"/>
        </w:tabs>
        <w:ind w:left="3622" w:hanging="360"/>
      </w:pPr>
      <w:rPr>
        <w:rFonts w:ascii="Wingdings" w:hAnsi="Wingdings" w:hint="default"/>
      </w:rPr>
    </w:lvl>
    <w:lvl w:ilvl="6" w:tplc="04090001" w:tentative="1">
      <w:start w:val="1"/>
      <w:numFmt w:val="bullet"/>
      <w:lvlText w:val=""/>
      <w:lvlJc w:val="left"/>
      <w:pPr>
        <w:tabs>
          <w:tab w:val="num" w:pos="4342"/>
        </w:tabs>
        <w:ind w:left="4342" w:hanging="360"/>
      </w:pPr>
      <w:rPr>
        <w:rFonts w:ascii="Symbol" w:hAnsi="Symbol" w:hint="default"/>
      </w:rPr>
    </w:lvl>
    <w:lvl w:ilvl="7" w:tplc="04090003" w:tentative="1">
      <w:start w:val="1"/>
      <w:numFmt w:val="bullet"/>
      <w:lvlText w:val="o"/>
      <w:lvlJc w:val="left"/>
      <w:pPr>
        <w:tabs>
          <w:tab w:val="num" w:pos="5062"/>
        </w:tabs>
        <w:ind w:left="5062" w:hanging="360"/>
      </w:pPr>
      <w:rPr>
        <w:rFonts w:ascii="Courier New" w:hAnsi="Courier New" w:cs="Courier New" w:hint="default"/>
      </w:rPr>
    </w:lvl>
    <w:lvl w:ilvl="8" w:tplc="04090005" w:tentative="1">
      <w:start w:val="1"/>
      <w:numFmt w:val="bullet"/>
      <w:lvlText w:val=""/>
      <w:lvlJc w:val="left"/>
      <w:pPr>
        <w:tabs>
          <w:tab w:val="num" w:pos="5782"/>
        </w:tabs>
        <w:ind w:left="5782" w:hanging="360"/>
      </w:pPr>
      <w:rPr>
        <w:rFonts w:ascii="Wingdings" w:hAnsi="Wingdings" w:hint="default"/>
      </w:rPr>
    </w:lvl>
  </w:abstractNum>
  <w:abstractNum w:abstractNumId="14">
    <w:nsid w:val="3FF7221B"/>
    <w:multiLevelType w:val="multilevel"/>
    <w:tmpl w:val="7AFEEBD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40AA6A9C"/>
    <w:multiLevelType w:val="hybridMultilevel"/>
    <w:tmpl w:val="2E5842DC"/>
    <w:lvl w:ilvl="0" w:tplc="CC08E76E">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7735C"/>
    <w:multiLevelType w:val="multilevel"/>
    <w:tmpl w:val="2354A9A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AB07973"/>
    <w:multiLevelType w:val="hybridMultilevel"/>
    <w:tmpl w:val="EC681626"/>
    <w:lvl w:ilvl="0" w:tplc="6FC4298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B7C29A0"/>
    <w:multiLevelType w:val="hybridMultilevel"/>
    <w:tmpl w:val="BC3846A8"/>
    <w:lvl w:ilvl="0" w:tplc="AD1454C6">
      <w:start w:val="1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A2088A"/>
    <w:multiLevelType w:val="multilevel"/>
    <w:tmpl w:val="4B1AAEFC"/>
    <w:lvl w:ilvl="0">
      <w:start w:val="1"/>
      <w:numFmt w:val="bullet"/>
      <w:lvlText w:val=""/>
      <w:lvlJc w:val="left"/>
      <w:pPr>
        <w:tabs>
          <w:tab w:val="num" w:pos="720"/>
        </w:tabs>
        <w:ind w:left="720" w:firstLine="0"/>
      </w:pPr>
      <w:rPr>
        <w:rFonts w:ascii="Wingdings" w:hAnsi="Wingdings" w:hint="default"/>
      </w:rPr>
    </w:lvl>
    <w:lvl w:ilvl="1">
      <w:start w:val="1"/>
      <w:numFmt w:val="bullet"/>
      <w:lvlText w:val="o"/>
      <w:lvlJc w:val="left"/>
      <w:pPr>
        <w:tabs>
          <w:tab w:val="num" w:pos="742"/>
        </w:tabs>
        <w:ind w:left="742" w:hanging="360"/>
      </w:pPr>
      <w:rPr>
        <w:rFonts w:ascii="Courier New" w:hAnsi="Courier New" w:cs="Courier New" w:hint="default"/>
      </w:rPr>
    </w:lvl>
    <w:lvl w:ilvl="2">
      <w:start w:val="1"/>
      <w:numFmt w:val="bullet"/>
      <w:lvlText w:val=""/>
      <w:lvlJc w:val="left"/>
      <w:pPr>
        <w:tabs>
          <w:tab w:val="num" w:pos="1462"/>
        </w:tabs>
        <w:ind w:left="1462" w:hanging="360"/>
      </w:pPr>
      <w:rPr>
        <w:rFonts w:ascii="Wingdings" w:hAnsi="Wingdings" w:hint="default"/>
      </w:rPr>
    </w:lvl>
    <w:lvl w:ilvl="3">
      <w:start w:val="1"/>
      <w:numFmt w:val="bullet"/>
      <w:lvlText w:val=""/>
      <w:lvlJc w:val="left"/>
      <w:pPr>
        <w:tabs>
          <w:tab w:val="num" w:pos="2182"/>
        </w:tabs>
        <w:ind w:left="2182" w:hanging="360"/>
      </w:pPr>
      <w:rPr>
        <w:rFonts w:ascii="Symbol" w:hAnsi="Symbol" w:hint="default"/>
      </w:rPr>
    </w:lvl>
    <w:lvl w:ilvl="4">
      <w:start w:val="1"/>
      <w:numFmt w:val="bullet"/>
      <w:lvlText w:val="o"/>
      <w:lvlJc w:val="left"/>
      <w:pPr>
        <w:tabs>
          <w:tab w:val="num" w:pos="2902"/>
        </w:tabs>
        <w:ind w:left="2902" w:hanging="360"/>
      </w:pPr>
      <w:rPr>
        <w:rFonts w:ascii="Courier New" w:hAnsi="Courier New" w:cs="Courier New" w:hint="default"/>
      </w:rPr>
    </w:lvl>
    <w:lvl w:ilvl="5">
      <w:start w:val="1"/>
      <w:numFmt w:val="bullet"/>
      <w:lvlText w:val=""/>
      <w:lvlJc w:val="left"/>
      <w:pPr>
        <w:tabs>
          <w:tab w:val="num" w:pos="3622"/>
        </w:tabs>
        <w:ind w:left="3622" w:hanging="360"/>
      </w:pPr>
      <w:rPr>
        <w:rFonts w:ascii="Wingdings" w:hAnsi="Wingdings" w:hint="default"/>
      </w:rPr>
    </w:lvl>
    <w:lvl w:ilvl="6">
      <w:start w:val="1"/>
      <w:numFmt w:val="bullet"/>
      <w:lvlText w:val=""/>
      <w:lvlJc w:val="left"/>
      <w:pPr>
        <w:tabs>
          <w:tab w:val="num" w:pos="4342"/>
        </w:tabs>
        <w:ind w:left="4342" w:hanging="360"/>
      </w:pPr>
      <w:rPr>
        <w:rFonts w:ascii="Symbol" w:hAnsi="Symbol" w:hint="default"/>
      </w:rPr>
    </w:lvl>
    <w:lvl w:ilvl="7">
      <w:start w:val="1"/>
      <w:numFmt w:val="bullet"/>
      <w:lvlText w:val="o"/>
      <w:lvlJc w:val="left"/>
      <w:pPr>
        <w:tabs>
          <w:tab w:val="num" w:pos="5062"/>
        </w:tabs>
        <w:ind w:left="5062" w:hanging="360"/>
      </w:pPr>
      <w:rPr>
        <w:rFonts w:ascii="Courier New" w:hAnsi="Courier New" w:cs="Courier New" w:hint="default"/>
      </w:rPr>
    </w:lvl>
    <w:lvl w:ilvl="8">
      <w:start w:val="1"/>
      <w:numFmt w:val="bullet"/>
      <w:lvlText w:val=""/>
      <w:lvlJc w:val="left"/>
      <w:pPr>
        <w:tabs>
          <w:tab w:val="num" w:pos="5782"/>
        </w:tabs>
        <w:ind w:left="5782" w:hanging="360"/>
      </w:pPr>
      <w:rPr>
        <w:rFonts w:ascii="Wingdings" w:hAnsi="Wingdings" w:hint="default"/>
      </w:rPr>
    </w:lvl>
  </w:abstractNum>
  <w:abstractNum w:abstractNumId="20">
    <w:nsid w:val="4F4A1502"/>
    <w:multiLevelType w:val="hybridMultilevel"/>
    <w:tmpl w:val="2244F62E"/>
    <w:lvl w:ilvl="0" w:tplc="00D64BE8">
      <w:start w:val="1"/>
      <w:numFmt w:val="decimal"/>
      <w:lvlText w:val="%1."/>
      <w:lvlJc w:val="left"/>
      <w:pPr>
        <w:ind w:left="1620" w:hanging="360"/>
      </w:pPr>
      <w:rPr>
        <w:rFonts w:hint="default"/>
        <w:color w:val="FFC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51834D69"/>
    <w:multiLevelType w:val="hybridMultilevel"/>
    <w:tmpl w:val="116C9C62"/>
    <w:lvl w:ilvl="0" w:tplc="5658D29C">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4504CEB"/>
    <w:multiLevelType w:val="hybridMultilevel"/>
    <w:tmpl w:val="DA6618E4"/>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D82FE3"/>
    <w:multiLevelType w:val="hybridMultilevel"/>
    <w:tmpl w:val="ED00A840"/>
    <w:lvl w:ilvl="0" w:tplc="91166F30">
      <w:start w:val="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F21099"/>
    <w:multiLevelType w:val="hybridMultilevel"/>
    <w:tmpl w:val="71AAF0C6"/>
    <w:lvl w:ilvl="0" w:tplc="5156D47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77105A"/>
    <w:multiLevelType w:val="hybridMultilevel"/>
    <w:tmpl w:val="F574EE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BF7370"/>
    <w:multiLevelType w:val="hybridMultilevel"/>
    <w:tmpl w:val="DA101188"/>
    <w:lvl w:ilvl="0" w:tplc="8A2A0672">
      <w:start w:val="1"/>
      <w:numFmt w:val="bullet"/>
      <w:lvlText w:val=""/>
      <w:lvlJc w:val="left"/>
      <w:pPr>
        <w:tabs>
          <w:tab w:val="num" w:pos="1174"/>
        </w:tabs>
        <w:ind w:left="1174" w:hanging="454"/>
      </w:pPr>
      <w:rPr>
        <w:rFonts w:ascii="Wingdings" w:hAnsi="Wingdings"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8EF696B"/>
    <w:multiLevelType w:val="hybridMultilevel"/>
    <w:tmpl w:val="D5C691F6"/>
    <w:lvl w:ilvl="0" w:tplc="1A34C7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3E2A2A"/>
    <w:multiLevelType w:val="hybridMultilevel"/>
    <w:tmpl w:val="619E4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7E4B8A"/>
    <w:multiLevelType w:val="hybridMultilevel"/>
    <w:tmpl w:val="298410E2"/>
    <w:lvl w:ilvl="0" w:tplc="5658D29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5B21164"/>
    <w:multiLevelType w:val="hybridMultilevel"/>
    <w:tmpl w:val="619E4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C6457F9"/>
    <w:multiLevelType w:val="hybridMultilevel"/>
    <w:tmpl w:val="92EAAC2E"/>
    <w:lvl w:ilvl="0" w:tplc="0409000F">
      <w:start w:val="1"/>
      <w:numFmt w:val="decimal"/>
      <w:lvlText w:val="%1."/>
      <w:lvlJc w:val="left"/>
      <w:pPr>
        <w:tabs>
          <w:tab w:val="num" w:pos="1080"/>
        </w:tabs>
        <w:ind w:left="1080" w:hanging="360"/>
      </w:pPr>
      <w:rPr>
        <w:rFonts w:hint="default"/>
      </w:rPr>
    </w:lvl>
    <w:lvl w:ilvl="1" w:tplc="6BC02C58">
      <w:start w:val="1"/>
      <w:numFmt w:val="bullet"/>
      <w:lvlText w:val=""/>
      <w:lvlJc w:val="left"/>
      <w:pPr>
        <w:tabs>
          <w:tab w:val="num" w:pos="774"/>
        </w:tabs>
        <w:ind w:left="496" w:firstLine="224"/>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D28480F"/>
    <w:multiLevelType w:val="hybridMultilevel"/>
    <w:tmpl w:val="4D3C74A8"/>
    <w:lvl w:ilvl="0" w:tplc="04090009">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17"/>
  </w:num>
  <w:num w:numId="2">
    <w:abstractNumId w:val="7"/>
  </w:num>
  <w:num w:numId="3">
    <w:abstractNumId w:val="31"/>
  </w:num>
  <w:num w:numId="4">
    <w:abstractNumId w:val="24"/>
  </w:num>
  <w:num w:numId="5">
    <w:abstractNumId w:val="14"/>
  </w:num>
  <w:num w:numId="6">
    <w:abstractNumId w:val="29"/>
  </w:num>
  <w:num w:numId="7">
    <w:abstractNumId w:val="16"/>
  </w:num>
  <w:num w:numId="8">
    <w:abstractNumId w:val="21"/>
  </w:num>
  <w:num w:numId="9">
    <w:abstractNumId w:val="1"/>
  </w:num>
  <w:num w:numId="10">
    <w:abstractNumId w:val="26"/>
  </w:num>
  <w:num w:numId="11">
    <w:abstractNumId w:val="13"/>
  </w:num>
  <w:num w:numId="12">
    <w:abstractNumId w:val="19"/>
  </w:num>
  <w:num w:numId="13">
    <w:abstractNumId w:val="12"/>
  </w:num>
  <w:num w:numId="14">
    <w:abstractNumId w:val="9"/>
  </w:num>
  <w:num w:numId="15">
    <w:abstractNumId w:val="2"/>
  </w:num>
  <w:num w:numId="16">
    <w:abstractNumId w:val="5"/>
  </w:num>
  <w:num w:numId="17">
    <w:abstractNumId w:val="23"/>
  </w:num>
  <w:num w:numId="18">
    <w:abstractNumId w:val="11"/>
  </w:num>
  <w:num w:numId="19">
    <w:abstractNumId w:val="30"/>
  </w:num>
  <w:num w:numId="20">
    <w:abstractNumId w:val="10"/>
  </w:num>
  <w:num w:numId="21">
    <w:abstractNumId w:val="8"/>
  </w:num>
  <w:num w:numId="22">
    <w:abstractNumId w:val="27"/>
  </w:num>
  <w:num w:numId="23">
    <w:abstractNumId w:val="25"/>
  </w:num>
  <w:num w:numId="24">
    <w:abstractNumId w:val="4"/>
  </w:num>
  <w:num w:numId="25">
    <w:abstractNumId w:val="20"/>
  </w:num>
  <w:num w:numId="26">
    <w:abstractNumId w:val="15"/>
  </w:num>
  <w:num w:numId="27">
    <w:abstractNumId w:val="22"/>
  </w:num>
  <w:num w:numId="28">
    <w:abstractNumId w:val="28"/>
  </w:num>
  <w:num w:numId="29">
    <w:abstractNumId w:val="3"/>
  </w:num>
  <w:num w:numId="30">
    <w:abstractNumId w:val="6"/>
  </w:num>
  <w:num w:numId="31">
    <w:abstractNumId w:val="18"/>
  </w:num>
  <w:num w:numId="32">
    <w:abstractNumId w:val="0"/>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footnotePr>
    <w:footnote w:id="0"/>
    <w:footnote w:id="1"/>
  </w:footnotePr>
  <w:endnotePr>
    <w:endnote w:id="0"/>
    <w:endnote w:id="1"/>
  </w:endnotePr>
  <w:compat/>
  <w:rsids>
    <w:rsidRoot w:val="00C85188"/>
    <w:rsid w:val="00004301"/>
    <w:rsid w:val="00005938"/>
    <w:rsid w:val="00007530"/>
    <w:rsid w:val="00014C82"/>
    <w:rsid w:val="00016D0C"/>
    <w:rsid w:val="0002690D"/>
    <w:rsid w:val="00035EC3"/>
    <w:rsid w:val="00046498"/>
    <w:rsid w:val="00046868"/>
    <w:rsid w:val="00050260"/>
    <w:rsid w:val="00053DCF"/>
    <w:rsid w:val="00057722"/>
    <w:rsid w:val="000625F2"/>
    <w:rsid w:val="0006329A"/>
    <w:rsid w:val="0006496F"/>
    <w:rsid w:val="00071F6B"/>
    <w:rsid w:val="000754F2"/>
    <w:rsid w:val="00093BFB"/>
    <w:rsid w:val="00097AC9"/>
    <w:rsid w:val="00097F31"/>
    <w:rsid w:val="000A1465"/>
    <w:rsid w:val="000A1D19"/>
    <w:rsid w:val="000C6B95"/>
    <w:rsid w:val="000E04D8"/>
    <w:rsid w:val="000E061C"/>
    <w:rsid w:val="000E3061"/>
    <w:rsid w:val="000F1AD3"/>
    <w:rsid w:val="000F23E4"/>
    <w:rsid w:val="000F25D6"/>
    <w:rsid w:val="000F2E58"/>
    <w:rsid w:val="00106DA9"/>
    <w:rsid w:val="0011454C"/>
    <w:rsid w:val="00123585"/>
    <w:rsid w:val="0012661A"/>
    <w:rsid w:val="00135DA5"/>
    <w:rsid w:val="00155550"/>
    <w:rsid w:val="00162299"/>
    <w:rsid w:val="00197B78"/>
    <w:rsid w:val="001A4E2C"/>
    <w:rsid w:val="001B0646"/>
    <w:rsid w:val="001B1C4A"/>
    <w:rsid w:val="001B745E"/>
    <w:rsid w:val="001C05A1"/>
    <w:rsid w:val="001C4531"/>
    <w:rsid w:val="001D1CE3"/>
    <w:rsid w:val="001D3AB0"/>
    <w:rsid w:val="001D3AF8"/>
    <w:rsid w:val="001D4D42"/>
    <w:rsid w:val="001E158C"/>
    <w:rsid w:val="001E23FF"/>
    <w:rsid w:val="001E4DFD"/>
    <w:rsid w:val="001F1B73"/>
    <w:rsid w:val="001F41E8"/>
    <w:rsid w:val="00206473"/>
    <w:rsid w:val="00206F90"/>
    <w:rsid w:val="00223930"/>
    <w:rsid w:val="00225CBC"/>
    <w:rsid w:val="00227B1A"/>
    <w:rsid w:val="0023003F"/>
    <w:rsid w:val="002403C1"/>
    <w:rsid w:val="00242152"/>
    <w:rsid w:val="00242178"/>
    <w:rsid w:val="00246BED"/>
    <w:rsid w:val="00247D53"/>
    <w:rsid w:val="00253A29"/>
    <w:rsid w:val="00253BDD"/>
    <w:rsid w:val="00260DCC"/>
    <w:rsid w:val="0026557E"/>
    <w:rsid w:val="002669BA"/>
    <w:rsid w:val="00270F52"/>
    <w:rsid w:val="002800F4"/>
    <w:rsid w:val="00287028"/>
    <w:rsid w:val="00293122"/>
    <w:rsid w:val="00296E4F"/>
    <w:rsid w:val="002B7F40"/>
    <w:rsid w:val="002C0393"/>
    <w:rsid w:val="002D24EA"/>
    <w:rsid w:val="002D74D4"/>
    <w:rsid w:val="002E1BF4"/>
    <w:rsid w:val="002E340F"/>
    <w:rsid w:val="002E4235"/>
    <w:rsid w:val="002E7B0A"/>
    <w:rsid w:val="002F1247"/>
    <w:rsid w:val="002F18C0"/>
    <w:rsid w:val="002F358A"/>
    <w:rsid w:val="002F592E"/>
    <w:rsid w:val="003021EF"/>
    <w:rsid w:val="00306CDB"/>
    <w:rsid w:val="00313B31"/>
    <w:rsid w:val="00320180"/>
    <w:rsid w:val="00320F85"/>
    <w:rsid w:val="003242B7"/>
    <w:rsid w:val="00324614"/>
    <w:rsid w:val="00330B35"/>
    <w:rsid w:val="0033335B"/>
    <w:rsid w:val="003338F5"/>
    <w:rsid w:val="00334E67"/>
    <w:rsid w:val="00337D87"/>
    <w:rsid w:val="0034794D"/>
    <w:rsid w:val="00350DFE"/>
    <w:rsid w:val="00361424"/>
    <w:rsid w:val="00361759"/>
    <w:rsid w:val="00366307"/>
    <w:rsid w:val="0037694E"/>
    <w:rsid w:val="00382A91"/>
    <w:rsid w:val="00384EFF"/>
    <w:rsid w:val="00387194"/>
    <w:rsid w:val="00393E39"/>
    <w:rsid w:val="00397FB7"/>
    <w:rsid w:val="003A1BD3"/>
    <w:rsid w:val="003B6A28"/>
    <w:rsid w:val="003C5F10"/>
    <w:rsid w:val="003D27FF"/>
    <w:rsid w:val="003D65F9"/>
    <w:rsid w:val="003E014E"/>
    <w:rsid w:val="003E17BE"/>
    <w:rsid w:val="003E1EDD"/>
    <w:rsid w:val="003E211E"/>
    <w:rsid w:val="003E3BA0"/>
    <w:rsid w:val="003F3579"/>
    <w:rsid w:val="00400443"/>
    <w:rsid w:val="00403A63"/>
    <w:rsid w:val="00404D5E"/>
    <w:rsid w:val="00411D49"/>
    <w:rsid w:val="004147CF"/>
    <w:rsid w:val="00433940"/>
    <w:rsid w:val="00434317"/>
    <w:rsid w:val="00457899"/>
    <w:rsid w:val="00462FFD"/>
    <w:rsid w:val="00463D6B"/>
    <w:rsid w:val="00467548"/>
    <w:rsid w:val="0047434E"/>
    <w:rsid w:val="00474CF4"/>
    <w:rsid w:val="00477D07"/>
    <w:rsid w:val="0049342A"/>
    <w:rsid w:val="004948C6"/>
    <w:rsid w:val="004A2176"/>
    <w:rsid w:val="004A7D15"/>
    <w:rsid w:val="004B2112"/>
    <w:rsid w:val="004B4CCA"/>
    <w:rsid w:val="004C6D68"/>
    <w:rsid w:val="004D126C"/>
    <w:rsid w:val="004E5002"/>
    <w:rsid w:val="004E5E67"/>
    <w:rsid w:val="005024B0"/>
    <w:rsid w:val="00502C8C"/>
    <w:rsid w:val="00503BD2"/>
    <w:rsid w:val="00507C56"/>
    <w:rsid w:val="00524E02"/>
    <w:rsid w:val="0052571C"/>
    <w:rsid w:val="00525AEE"/>
    <w:rsid w:val="00527576"/>
    <w:rsid w:val="005326C9"/>
    <w:rsid w:val="00533DDB"/>
    <w:rsid w:val="005351EC"/>
    <w:rsid w:val="00535B96"/>
    <w:rsid w:val="005409C6"/>
    <w:rsid w:val="00542645"/>
    <w:rsid w:val="005431CA"/>
    <w:rsid w:val="00550CCB"/>
    <w:rsid w:val="00573344"/>
    <w:rsid w:val="00577B8E"/>
    <w:rsid w:val="0058214E"/>
    <w:rsid w:val="005823B1"/>
    <w:rsid w:val="00586B70"/>
    <w:rsid w:val="00587F8C"/>
    <w:rsid w:val="00592430"/>
    <w:rsid w:val="005A207D"/>
    <w:rsid w:val="005B4F0F"/>
    <w:rsid w:val="005B7DF3"/>
    <w:rsid w:val="005C4E5E"/>
    <w:rsid w:val="005D0EF5"/>
    <w:rsid w:val="005D7AC2"/>
    <w:rsid w:val="005E1675"/>
    <w:rsid w:val="005E1A9C"/>
    <w:rsid w:val="005E51E6"/>
    <w:rsid w:val="005E581C"/>
    <w:rsid w:val="005F5623"/>
    <w:rsid w:val="005F5936"/>
    <w:rsid w:val="005F5C01"/>
    <w:rsid w:val="006144F8"/>
    <w:rsid w:val="00614606"/>
    <w:rsid w:val="006179AF"/>
    <w:rsid w:val="006213FB"/>
    <w:rsid w:val="006231CB"/>
    <w:rsid w:val="00625378"/>
    <w:rsid w:val="00632584"/>
    <w:rsid w:val="00635B27"/>
    <w:rsid w:val="00643080"/>
    <w:rsid w:val="00646492"/>
    <w:rsid w:val="006547E0"/>
    <w:rsid w:val="006564EC"/>
    <w:rsid w:val="00660F21"/>
    <w:rsid w:val="006625F4"/>
    <w:rsid w:val="006723CA"/>
    <w:rsid w:val="00677A79"/>
    <w:rsid w:val="0068686B"/>
    <w:rsid w:val="00687CB0"/>
    <w:rsid w:val="00693EEF"/>
    <w:rsid w:val="00695F2B"/>
    <w:rsid w:val="0069789E"/>
    <w:rsid w:val="006A4245"/>
    <w:rsid w:val="006A790C"/>
    <w:rsid w:val="006B09FD"/>
    <w:rsid w:val="006B0F38"/>
    <w:rsid w:val="006B47B8"/>
    <w:rsid w:val="006B4BE3"/>
    <w:rsid w:val="006B5F68"/>
    <w:rsid w:val="006C3305"/>
    <w:rsid w:val="006C58CA"/>
    <w:rsid w:val="006E2685"/>
    <w:rsid w:val="006E7197"/>
    <w:rsid w:val="006E7BF2"/>
    <w:rsid w:val="006F2A3C"/>
    <w:rsid w:val="006F3DAF"/>
    <w:rsid w:val="00704200"/>
    <w:rsid w:val="00705808"/>
    <w:rsid w:val="007166B5"/>
    <w:rsid w:val="00720BCA"/>
    <w:rsid w:val="00722BEF"/>
    <w:rsid w:val="00724A15"/>
    <w:rsid w:val="00725E60"/>
    <w:rsid w:val="00730949"/>
    <w:rsid w:val="00734FF4"/>
    <w:rsid w:val="00737792"/>
    <w:rsid w:val="00741608"/>
    <w:rsid w:val="007618F7"/>
    <w:rsid w:val="00764365"/>
    <w:rsid w:val="00775F70"/>
    <w:rsid w:val="00783E43"/>
    <w:rsid w:val="00784486"/>
    <w:rsid w:val="00784600"/>
    <w:rsid w:val="0078687B"/>
    <w:rsid w:val="00786D43"/>
    <w:rsid w:val="00795573"/>
    <w:rsid w:val="00796816"/>
    <w:rsid w:val="007A0504"/>
    <w:rsid w:val="007B54D8"/>
    <w:rsid w:val="007D3F5B"/>
    <w:rsid w:val="007E30EE"/>
    <w:rsid w:val="007E4202"/>
    <w:rsid w:val="007F3B78"/>
    <w:rsid w:val="007F47FB"/>
    <w:rsid w:val="008132C5"/>
    <w:rsid w:val="00814B67"/>
    <w:rsid w:val="008168D0"/>
    <w:rsid w:val="00821D04"/>
    <w:rsid w:val="008431AB"/>
    <w:rsid w:val="0084667B"/>
    <w:rsid w:val="00850A8D"/>
    <w:rsid w:val="008526B1"/>
    <w:rsid w:val="00854D2C"/>
    <w:rsid w:val="008575CD"/>
    <w:rsid w:val="008626B8"/>
    <w:rsid w:val="00863728"/>
    <w:rsid w:val="00866939"/>
    <w:rsid w:val="00877392"/>
    <w:rsid w:val="0088120E"/>
    <w:rsid w:val="00887C9E"/>
    <w:rsid w:val="00890D00"/>
    <w:rsid w:val="008964A7"/>
    <w:rsid w:val="008A0A94"/>
    <w:rsid w:val="008A48B4"/>
    <w:rsid w:val="008A4DA4"/>
    <w:rsid w:val="008A4F9C"/>
    <w:rsid w:val="008A6AA0"/>
    <w:rsid w:val="008B684D"/>
    <w:rsid w:val="008D486F"/>
    <w:rsid w:val="008D7EF1"/>
    <w:rsid w:val="008E32F5"/>
    <w:rsid w:val="008F0D33"/>
    <w:rsid w:val="008F52A8"/>
    <w:rsid w:val="00902D48"/>
    <w:rsid w:val="00906003"/>
    <w:rsid w:val="0091329D"/>
    <w:rsid w:val="00915115"/>
    <w:rsid w:val="009210CA"/>
    <w:rsid w:val="00921E96"/>
    <w:rsid w:val="00931DAD"/>
    <w:rsid w:val="00933E3A"/>
    <w:rsid w:val="00936DBE"/>
    <w:rsid w:val="0094623D"/>
    <w:rsid w:val="0094746C"/>
    <w:rsid w:val="009616F4"/>
    <w:rsid w:val="009623DE"/>
    <w:rsid w:val="00963AA8"/>
    <w:rsid w:val="00981980"/>
    <w:rsid w:val="00982BE7"/>
    <w:rsid w:val="0099033E"/>
    <w:rsid w:val="009933C2"/>
    <w:rsid w:val="00996BC9"/>
    <w:rsid w:val="009A2820"/>
    <w:rsid w:val="009A3FB9"/>
    <w:rsid w:val="009B0843"/>
    <w:rsid w:val="009B7BC3"/>
    <w:rsid w:val="009C12F3"/>
    <w:rsid w:val="009C7728"/>
    <w:rsid w:val="009D22E5"/>
    <w:rsid w:val="009D7889"/>
    <w:rsid w:val="009E0ADB"/>
    <w:rsid w:val="009E1401"/>
    <w:rsid w:val="009E55C5"/>
    <w:rsid w:val="009E5AC5"/>
    <w:rsid w:val="009E7E91"/>
    <w:rsid w:val="009F2907"/>
    <w:rsid w:val="009F4045"/>
    <w:rsid w:val="009F48F3"/>
    <w:rsid w:val="009F688B"/>
    <w:rsid w:val="00A033EF"/>
    <w:rsid w:val="00A04CB2"/>
    <w:rsid w:val="00A0583E"/>
    <w:rsid w:val="00A0584D"/>
    <w:rsid w:val="00A15C1B"/>
    <w:rsid w:val="00A25F31"/>
    <w:rsid w:val="00A27A38"/>
    <w:rsid w:val="00A42620"/>
    <w:rsid w:val="00A427FF"/>
    <w:rsid w:val="00A63CBC"/>
    <w:rsid w:val="00A66FEC"/>
    <w:rsid w:val="00A67E4D"/>
    <w:rsid w:val="00A76A9C"/>
    <w:rsid w:val="00A7719D"/>
    <w:rsid w:val="00A80051"/>
    <w:rsid w:val="00A80CDA"/>
    <w:rsid w:val="00A81649"/>
    <w:rsid w:val="00A855A4"/>
    <w:rsid w:val="00A96519"/>
    <w:rsid w:val="00AA726D"/>
    <w:rsid w:val="00AB169A"/>
    <w:rsid w:val="00AD17FF"/>
    <w:rsid w:val="00AD3B40"/>
    <w:rsid w:val="00AD7BCD"/>
    <w:rsid w:val="00AE5366"/>
    <w:rsid w:val="00AE7A1E"/>
    <w:rsid w:val="00B013B6"/>
    <w:rsid w:val="00B05171"/>
    <w:rsid w:val="00B054F6"/>
    <w:rsid w:val="00B06914"/>
    <w:rsid w:val="00B06FEE"/>
    <w:rsid w:val="00B16A85"/>
    <w:rsid w:val="00B30C10"/>
    <w:rsid w:val="00B312E1"/>
    <w:rsid w:val="00B36705"/>
    <w:rsid w:val="00B425B5"/>
    <w:rsid w:val="00B5186C"/>
    <w:rsid w:val="00B54C49"/>
    <w:rsid w:val="00B56F41"/>
    <w:rsid w:val="00B57FA0"/>
    <w:rsid w:val="00B60EBD"/>
    <w:rsid w:val="00B63DDA"/>
    <w:rsid w:val="00B6439D"/>
    <w:rsid w:val="00B6538C"/>
    <w:rsid w:val="00B67477"/>
    <w:rsid w:val="00B70170"/>
    <w:rsid w:val="00B73912"/>
    <w:rsid w:val="00B812A5"/>
    <w:rsid w:val="00B83D38"/>
    <w:rsid w:val="00B865ED"/>
    <w:rsid w:val="00B91AC1"/>
    <w:rsid w:val="00B93461"/>
    <w:rsid w:val="00B96B33"/>
    <w:rsid w:val="00B978A4"/>
    <w:rsid w:val="00B97B60"/>
    <w:rsid w:val="00BB2181"/>
    <w:rsid w:val="00BB2841"/>
    <w:rsid w:val="00BB28FE"/>
    <w:rsid w:val="00BB7224"/>
    <w:rsid w:val="00BC00CD"/>
    <w:rsid w:val="00BC7909"/>
    <w:rsid w:val="00BC7E8C"/>
    <w:rsid w:val="00BD3576"/>
    <w:rsid w:val="00BE04B0"/>
    <w:rsid w:val="00BE1F57"/>
    <w:rsid w:val="00BE4563"/>
    <w:rsid w:val="00BE4AE5"/>
    <w:rsid w:val="00BE5DAF"/>
    <w:rsid w:val="00BF2CC2"/>
    <w:rsid w:val="00BF6177"/>
    <w:rsid w:val="00C0251C"/>
    <w:rsid w:val="00C02A5A"/>
    <w:rsid w:val="00C22DD7"/>
    <w:rsid w:val="00C25D37"/>
    <w:rsid w:val="00C271E2"/>
    <w:rsid w:val="00C30E6F"/>
    <w:rsid w:val="00C313E3"/>
    <w:rsid w:val="00C3335D"/>
    <w:rsid w:val="00C36D3B"/>
    <w:rsid w:val="00C44960"/>
    <w:rsid w:val="00C46191"/>
    <w:rsid w:val="00C53C29"/>
    <w:rsid w:val="00C5672D"/>
    <w:rsid w:val="00C66885"/>
    <w:rsid w:val="00C74A4D"/>
    <w:rsid w:val="00C76443"/>
    <w:rsid w:val="00C76A8B"/>
    <w:rsid w:val="00C85188"/>
    <w:rsid w:val="00CA16BB"/>
    <w:rsid w:val="00CB0A0D"/>
    <w:rsid w:val="00CC0BB3"/>
    <w:rsid w:val="00CC2258"/>
    <w:rsid w:val="00CC2BC4"/>
    <w:rsid w:val="00CC4052"/>
    <w:rsid w:val="00CC4197"/>
    <w:rsid w:val="00CC457E"/>
    <w:rsid w:val="00CD56BB"/>
    <w:rsid w:val="00CD5F76"/>
    <w:rsid w:val="00CE55B4"/>
    <w:rsid w:val="00CF3052"/>
    <w:rsid w:val="00D260B0"/>
    <w:rsid w:val="00D26BC9"/>
    <w:rsid w:val="00D3016A"/>
    <w:rsid w:val="00D33650"/>
    <w:rsid w:val="00D53F55"/>
    <w:rsid w:val="00D5453E"/>
    <w:rsid w:val="00D64CC7"/>
    <w:rsid w:val="00D673EA"/>
    <w:rsid w:val="00D7020A"/>
    <w:rsid w:val="00D72CC5"/>
    <w:rsid w:val="00D7738D"/>
    <w:rsid w:val="00D804D5"/>
    <w:rsid w:val="00D80CDD"/>
    <w:rsid w:val="00D83344"/>
    <w:rsid w:val="00D8361B"/>
    <w:rsid w:val="00D914A1"/>
    <w:rsid w:val="00D92B3D"/>
    <w:rsid w:val="00D96627"/>
    <w:rsid w:val="00DA65EE"/>
    <w:rsid w:val="00DB0878"/>
    <w:rsid w:val="00DB1074"/>
    <w:rsid w:val="00DC19AF"/>
    <w:rsid w:val="00DC445B"/>
    <w:rsid w:val="00DF46FE"/>
    <w:rsid w:val="00E16D0B"/>
    <w:rsid w:val="00E20DAC"/>
    <w:rsid w:val="00E27D8B"/>
    <w:rsid w:val="00E27FC5"/>
    <w:rsid w:val="00E35B81"/>
    <w:rsid w:val="00E364E3"/>
    <w:rsid w:val="00E378ED"/>
    <w:rsid w:val="00E40344"/>
    <w:rsid w:val="00E446F6"/>
    <w:rsid w:val="00E519FC"/>
    <w:rsid w:val="00E5251F"/>
    <w:rsid w:val="00E5490E"/>
    <w:rsid w:val="00E60A98"/>
    <w:rsid w:val="00E6196C"/>
    <w:rsid w:val="00E70BB2"/>
    <w:rsid w:val="00E85740"/>
    <w:rsid w:val="00E93B3F"/>
    <w:rsid w:val="00E95356"/>
    <w:rsid w:val="00E96708"/>
    <w:rsid w:val="00EA1821"/>
    <w:rsid w:val="00EA2911"/>
    <w:rsid w:val="00EA3082"/>
    <w:rsid w:val="00EB0070"/>
    <w:rsid w:val="00EB21A2"/>
    <w:rsid w:val="00EC21CF"/>
    <w:rsid w:val="00EC2724"/>
    <w:rsid w:val="00EC7D7C"/>
    <w:rsid w:val="00EE3A40"/>
    <w:rsid w:val="00EE3A74"/>
    <w:rsid w:val="00F01E51"/>
    <w:rsid w:val="00F12D8B"/>
    <w:rsid w:val="00F13F6D"/>
    <w:rsid w:val="00F178ED"/>
    <w:rsid w:val="00F2093E"/>
    <w:rsid w:val="00F21FCC"/>
    <w:rsid w:val="00F2273E"/>
    <w:rsid w:val="00F233F2"/>
    <w:rsid w:val="00F235D6"/>
    <w:rsid w:val="00F25338"/>
    <w:rsid w:val="00F30A50"/>
    <w:rsid w:val="00F3219B"/>
    <w:rsid w:val="00F37CE3"/>
    <w:rsid w:val="00F4471E"/>
    <w:rsid w:val="00F4472F"/>
    <w:rsid w:val="00F46FD6"/>
    <w:rsid w:val="00F56C79"/>
    <w:rsid w:val="00F57784"/>
    <w:rsid w:val="00F63B65"/>
    <w:rsid w:val="00F75B29"/>
    <w:rsid w:val="00F879BA"/>
    <w:rsid w:val="00F940D4"/>
    <w:rsid w:val="00FA2C34"/>
    <w:rsid w:val="00FA3FCA"/>
    <w:rsid w:val="00FA7434"/>
    <w:rsid w:val="00FB4851"/>
    <w:rsid w:val="00FB48B1"/>
    <w:rsid w:val="00FC1C8C"/>
    <w:rsid w:val="00FC5B35"/>
    <w:rsid w:val="00FC5DBE"/>
    <w:rsid w:val="00FC7179"/>
    <w:rsid w:val="00FD0E72"/>
    <w:rsid w:val="00FE38E3"/>
    <w:rsid w:val="00FE4450"/>
    <w:rsid w:val="00FF12B5"/>
    <w:rsid w:val="00FF47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Cite"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00"/>
    <w:rPr>
      <w:sz w:val="24"/>
      <w:szCs w:val="24"/>
    </w:rPr>
  </w:style>
  <w:style w:type="paragraph" w:styleId="Heading1">
    <w:name w:val="heading 1"/>
    <w:basedOn w:val="Normal"/>
    <w:next w:val="Normal"/>
    <w:link w:val="Heading1Char"/>
    <w:qFormat/>
    <w:rsid w:val="00B70170"/>
    <w:pPr>
      <w:keepNext/>
      <w:jc w:val="center"/>
      <w:outlineLvl w:val="0"/>
    </w:pPr>
    <w:rPr>
      <w:rFonts w:ascii="VNI-Times" w:hAnsi="VN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27FF"/>
    <w:rPr>
      <w:color w:val="0000FF"/>
      <w:u w:val="single"/>
    </w:rPr>
  </w:style>
  <w:style w:type="paragraph" w:styleId="BalloonText">
    <w:name w:val="Balloon Text"/>
    <w:basedOn w:val="Normal"/>
    <w:semiHidden/>
    <w:rsid w:val="00DC19AF"/>
    <w:rPr>
      <w:rFonts w:ascii="Tahoma" w:hAnsi="Tahoma" w:cs="Tahoma"/>
      <w:sz w:val="16"/>
      <w:szCs w:val="16"/>
    </w:rPr>
  </w:style>
  <w:style w:type="table" w:styleId="TableGrid">
    <w:name w:val="Table Grid"/>
    <w:basedOn w:val="TableNormal"/>
    <w:rsid w:val="00646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82A91"/>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B93461"/>
  </w:style>
  <w:style w:type="paragraph" w:styleId="Header">
    <w:name w:val="header"/>
    <w:basedOn w:val="Normal"/>
    <w:link w:val="HeaderChar"/>
    <w:rsid w:val="009D7889"/>
    <w:pPr>
      <w:tabs>
        <w:tab w:val="center" w:pos="4680"/>
        <w:tab w:val="right" w:pos="9360"/>
      </w:tabs>
    </w:pPr>
  </w:style>
  <w:style w:type="character" w:customStyle="1" w:styleId="HeaderChar">
    <w:name w:val="Header Char"/>
    <w:link w:val="Header"/>
    <w:rsid w:val="009D7889"/>
    <w:rPr>
      <w:sz w:val="24"/>
      <w:szCs w:val="24"/>
    </w:rPr>
  </w:style>
  <w:style w:type="paragraph" w:styleId="Footer">
    <w:name w:val="footer"/>
    <w:basedOn w:val="Normal"/>
    <w:link w:val="FooterChar"/>
    <w:rsid w:val="009D7889"/>
    <w:pPr>
      <w:tabs>
        <w:tab w:val="center" w:pos="4680"/>
        <w:tab w:val="right" w:pos="9360"/>
      </w:tabs>
    </w:pPr>
  </w:style>
  <w:style w:type="character" w:customStyle="1" w:styleId="FooterChar">
    <w:name w:val="Footer Char"/>
    <w:link w:val="Footer"/>
    <w:rsid w:val="009D7889"/>
    <w:rPr>
      <w:sz w:val="24"/>
      <w:szCs w:val="24"/>
    </w:rPr>
  </w:style>
  <w:style w:type="character" w:customStyle="1" w:styleId="Heading1Char">
    <w:name w:val="Heading 1 Char"/>
    <w:basedOn w:val="DefaultParagraphFont"/>
    <w:link w:val="Heading1"/>
    <w:rsid w:val="00B70170"/>
    <w:rPr>
      <w:rFonts w:ascii="VNI-Times" w:hAnsi="VNI-Times"/>
      <w:b/>
      <w:bCs/>
      <w:sz w:val="24"/>
      <w:szCs w:val="24"/>
    </w:rPr>
  </w:style>
  <w:style w:type="character" w:styleId="HTMLCite">
    <w:name w:val="HTML Cite"/>
    <w:basedOn w:val="DefaultParagraphFont"/>
    <w:uiPriority w:val="99"/>
    <w:unhideWhenUsed/>
    <w:rsid w:val="00B701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Cite"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00"/>
    <w:rPr>
      <w:sz w:val="24"/>
      <w:szCs w:val="24"/>
    </w:rPr>
  </w:style>
  <w:style w:type="paragraph" w:styleId="Heading1">
    <w:name w:val="heading 1"/>
    <w:basedOn w:val="Normal"/>
    <w:next w:val="Normal"/>
    <w:link w:val="Heading1Char"/>
    <w:qFormat/>
    <w:rsid w:val="00B70170"/>
    <w:pPr>
      <w:keepNext/>
      <w:jc w:val="center"/>
      <w:outlineLvl w:val="0"/>
    </w:pPr>
    <w:rPr>
      <w:rFonts w:ascii="VNI-Times" w:hAnsi="VN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27FF"/>
    <w:rPr>
      <w:color w:val="0000FF"/>
      <w:u w:val="single"/>
    </w:rPr>
  </w:style>
  <w:style w:type="paragraph" w:styleId="BalloonText">
    <w:name w:val="Balloon Text"/>
    <w:basedOn w:val="Normal"/>
    <w:semiHidden/>
    <w:rsid w:val="00DC19AF"/>
    <w:rPr>
      <w:rFonts w:ascii="Tahoma" w:hAnsi="Tahoma" w:cs="Tahoma"/>
      <w:sz w:val="16"/>
      <w:szCs w:val="16"/>
    </w:rPr>
  </w:style>
  <w:style w:type="table" w:styleId="TableGrid">
    <w:name w:val="Table Grid"/>
    <w:basedOn w:val="TableNormal"/>
    <w:rsid w:val="00646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82A91"/>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B93461"/>
  </w:style>
  <w:style w:type="paragraph" w:styleId="Header">
    <w:name w:val="header"/>
    <w:basedOn w:val="Normal"/>
    <w:link w:val="HeaderChar"/>
    <w:rsid w:val="009D7889"/>
    <w:pPr>
      <w:tabs>
        <w:tab w:val="center" w:pos="4680"/>
        <w:tab w:val="right" w:pos="9360"/>
      </w:tabs>
    </w:pPr>
  </w:style>
  <w:style w:type="character" w:customStyle="1" w:styleId="HeaderChar">
    <w:name w:val="Header Char"/>
    <w:link w:val="Header"/>
    <w:rsid w:val="009D7889"/>
    <w:rPr>
      <w:sz w:val="24"/>
      <w:szCs w:val="24"/>
    </w:rPr>
  </w:style>
  <w:style w:type="paragraph" w:styleId="Footer">
    <w:name w:val="footer"/>
    <w:basedOn w:val="Normal"/>
    <w:link w:val="FooterChar"/>
    <w:rsid w:val="009D7889"/>
    <w:pPr>
      <w:tabs>
        <w:tab w:val="center" w:pos="4680"/>
        <w:tab w:val="right" w:pos="9360"/>
      </w:tabs>
    </w:pPr>
  </w:style>
  <w:style w:type="character" w:customStyle="1" w:styleId="FooterChar">
    <w:name w:val="Footer Char"/>
    <w:link w:val="Footer"/>
    <w:rsid w:val="009D7889"/>
    <w:rPr>
      <w:sz w:val="24"/>
      <w:szCs w:val="24"/>
    </w:rPr>
  </w:style>
  <w:style w:type="character" w:customStyle="1" w:styleId="Heading1Char">
    <w:name w:val="Heading 1 Char"/>
    <w:basedOn w:val="DefaultParagraphFont"/>
    <w:link w:val="Heading1"/>
    <w:rsid w:val="00B70170"/>
    <w:rPr>
      <w:rFonts w:ascii="VNI-Times" w:hAnsi="VNI-Times"/>
      <w:b/>
      <w:bCs/>
      <w:sz w:val="24"/>
      <w:szCs w:val="24"/>
    </w:rPr>
  </w:style>
  <w:style w:type="character" w:styleId="HTMLCite">
    <w:name w:val="HTML Cite"/>
    <w:basedOn w:val="DefaultParagraphFont"/>
    <w:uiPriority w:val="99"/>
    <w:unhideWhenUsed/>
    <w:rsid w:val="00B70170"/>
    <w:rPr>
      <w:i/>
      <w:iCs/>
    </w:rPr>
  </w:style>
</w:styles>
</file>

<file path=word/webSettings.xml><?xml version="1.0" encoding="utf-8"?>
<w:webSettings xmlns:r="http://schemas.openxmlformats.org/officeDocument/2006/relationships" xmlns:w="http://schemas.openxmlformats.org/wordprocessingml/2006/main">
  <w:divs>
    <w:div w:id="63723771">
      <w:bodyDiv w:val="1"/>
      <w:marLeft w:val="0"/>
      <w:marRight w:val="0"/>
      <w:marTop w:val="0"/>
      <w:marBottom w:val="0"/>
      <w:divBdr>
        <w:top w:val="none" w:sz="0" w:space="0" w:color="auto"/>
        <w:left w:val="none" w:sz="0" w:space="0" w:color="auto"/>
        <w:bottom w:val="none" w:sz="0" w:space="0" w:color="auto"/>
        <w:right w:val="none" w:sz="0" w:space="0" w:color="auto"/>
      </w:divBdr>
    </w:div>
    <w:div w:id="595987624">
      <w:bodyDiv w:val="1"/>
      <w:marLeft w:val="0"/>
      <w:marRight w:val="0"/>
      <w:marTop w:val="0"/>
      <w:marBottom w:val="0"/>
      <w:divBdr>
        <w:top w:val="none" w:sz="0" w:space="0" w:color="auto"/>
        <w:left w:val="none" w:sz="0" w:space="0" w:color="auto"/>
        <w:bottom w:val="none" w:sz="0" w:space="0" w:color="auto"/>
        <w:right w:val="none" w:sz="0" w:space="0" w:color="auto"/>
      </w:divBdr>
    </w:div>
    <w:div w:id="666520665">
      <w:bodyDiv w:val="1"/>
      <w:marLeft w:val="0"/>
      <w:marRight w:val="0"/>
      <w:marTop w:val="0"/>
      <w:marBottom w:val="0"/>
      <w:divBdr>
        <w:top w:val="none" w:sz="0" w:space="0" w:color="auto"/>
        <w:left w:val="none" w:sz="0" w:space="0" w:color="auto"/>
        <w:bottom w:val="none" w:sz="0" w:space="0" w:color="auto"/>
        <w:right w:val="none" w:sz="0" w:space="0" w:color="auto"/>
      </w:divBdr>
    </w:div>
    <w:div w:id="1717243132">
      <w:bodyDiv w:val="1"/>
      <w:marLeft w:val="0"/>
      <w:marRight w:val="0"/>
      <w:marTop w:val="0"/>
      <w:marBottom w:val="0"/>
      <w:divBdr>
        <w:top w:val="none" w:sz="0" w:space="0" w:color="auto"/>
        <w:left w:val="none" w:sz="0" w:space="0" w:color="auto"/>
        <w:bottom w:val="none" w:sz="0" w:space="0" w:color="auto"/>
        <w:right w:val="none" w:sz="0" w:space="0" w:color="auto"/>
      </w:divBdr>
    </w:div>
    <w:div w:id="17424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F0A0F-83F0-429D-A94A-70BEA513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minhtam</dc:creator>
  <cp:lastModifiedBy>kieu</cp:lastModifiedBy>
  <cp:revision>10</cp:revision>
  <cp:lastPrinted>2019-02-14T02:59:00Z</cp:lastPrinted>
  <dcterms:created xsi:type="dcterms:W3CDTF">2019-02-14T07:22:00Z</dcterms:created>
  <dcterms:modified xsi:type="dcterms:W3CDTF">2019-03-26T02:17:00Z</dcterms:modified>
</cp:coreProperties>
</file>